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94" w:rsidRDefault="00AF2994" w:rsidP="00AF2994">
      <w:pPr>
        <w:tabs>
          <w:tab w:val="left" w:pos="7920"/>
        </w:tabs>
      </w:pPr>
      <w:r>
        <w:rPr>
          <w:b/>
          <w:bCs/>
        </w:rPr>
        <w:t>Sermon Outline</w:t>
      </w:r>
      <w:r>
        <w:tab/>
        <w:t>First Baptist Church</w:t>
      </w:r>
    </w:p>
    <w:p w:rsidR="00AF2994" w:rsidRDefault="00AF2994" w:rsidP="00EA7871">
      <w:pPr>
        <w:tabs>
          <w:tab w:val="left" w:pos="7920"/>
        </w:tabs>
      </w:pPr>
      <w:r>
        <w:tab/>
      </w:r>
      <w:r w:rsidR="00C67082">
        <w:t>October 29, 2017</w:t>
      </w:r>
      <w:r>
        <w:t xml:space="preserve"> (</w:t>
      </w:r>
      <w:r w:rsidR="00C67082">
        <w:t>Morning</w:t>
      </w:r>
      <w:r>
        <w:t>)</w:t>
      </w:r>
    </w:p>
    <w:p w:rsidR="00AF2994" w:rsidRDefault="00AF2994" w:rsidP="00AF2994">
      <w:pPr>
        <w:jc w:val="center"/>
        <w:rPr>
          <w:szCs w:val="28"/>
        </w:rPr>
      </w:pPr>
    </w:p>
    <w:p w:rsidR="00AF2994" w:rsidRDefault="00AF2994" w:rsidP="00AF2994">
      <w:pPr>
        <w:jc w:val="center"/>
        <w:rPr>
          <w:szCs w:val="28"/>
        </w:rPr>
      </w:pPr>
      <w:r>
        <w:rPr>
          <w:szCs w:val="28"/>
        </w:rPr>
        <w:t>“</w:t>
      </w:r>
      <w:r w:rsidR="00C67082">
        <w:rPr>
          <w:szCs w:val="28"/>
        </w:rPr>
        <w:t>We Remember</w:t>
      </w:r>
      <w:r>
        <w:rPr>
          <w:szCs w:val="28"/>
        </w:rPr>
        <w:t>”</w:t>
      </w:r>
    </w:p>
    <w:p w:rsidR="00AF2994" w:rsidRDefault="00C67082" w:rsidP="00AF2994">
      <w:pPr>
        <w:jc w:val="center"/>
        <w:rPr>
          <w:b/>
          <w:szCs w:val="28"/>
        </w:rPr>
      </w:pPr>
      <w:r>
        <w:rPr>
          <w:b/>
          <w:szCs w:val="28"/>
        </w:rPr>
        <w:t>1 Corinthians 11:23-32</w:t>
      </w:r>
    </w:p>
    <w:p w:rsidR="00AF2994" w:rsidRDefault="00AF2994" w:rsidP="00AF2994"/>
    <w:p w:rsidR="00AF2994" w:rsidRDefault="00AF2994" w:rsidP="00AF2994"/>
    <w:p w:rsidR="00AF2994" w:rsidRPr="00EF79EA" w:rsidRDefault="00AF2994" w:rsidP="005F3CE1">
      <w:pPr>
        <w:tabs>
          <w:tab w:val="right" w:pos="720"/>
          <w:tab w:val="left" w:pos="900"/>
        </w:tabs>
        <w:ind w:left="900" w:hanging="900"/>
        <w:rPr>
          <w:b/>
          <w:color w:val="000000"/>
        </w:rPr>
      </w:pPr>
      <w:r>
        <w:rPr>
          <w:b/>
        </w:rPr>
        <w:tab/>
        <w:t>I.</w:t>
      </w:r>
      <w:r>
        <w:rPr>
          <w:b/>
        </w:rPr>
        <w:tab/>
      </w:r>
      <w:r w:rsidR="006128B6">
        <w:rPr>
          <w:b/>
        </w:rPr>
        <w:t>T</w:t>
      </w:r>
      <w:r w:rsidR="005F3CE1">
        <w:rPr>
          <w:b/>
        </w:rPr>
        <w:t>he night that the Lord’s Supper occurred is called by the Apostle Paul the night in which the Lord Jesus was betrayed</w:t>
      </w:r>
      <w:r>
        <w:rPr>
          <w:b/>
        </w:rPr>
        <w:t xml:space="preserve"> (v</w:t>
      </w:r>
      <w:r w:rsidRPr="00EF79EA">
        <w:rPr>
          <w:b/>
        </w:rPr>
        <w:t xml:space="preserve">. </w:t>
      </w:r>
      <w:r w:rsidR="005F3CE1">
        <w:rPr>
          <w:b/>
        </w:rPr>
        <w:t>23</w:t>
      </w:r>
      <w:r w:rsidRPr="00EF79EA">
        <w:rPr>
          <w:b/>
        </w:rPr>
        <w:t>).</w:t>
      </w:r>
    </w:p>
    <w:p w:rsidR="00AF2994" w:rsidRDefault="00AF2994" w:rsidP="00AF2994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8E0A07" w:rsidRDefault="008E0A07" w:rsidP="00AF2994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AF2994" w:rsidRDefault="00AF2994" w:rsidP="00AF2994">
      <w:pPr>
        <w:pStyle w:val="ListParagraph"/>
        <w:tabs>
          <w:tab w:val="right" w:pos="1170"/>
          <w:tab w:val="left" w:pos="1350"/>
        </w:tabs>
        <w:ind w:left="0"/>
        <w:rPr>
          <w:rStyle w:val="woj"/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</w:r>
      <w:r w:rsidR="00C67082">
        <w:rPr>
          <w:rFonts w:ascii="Times New Roman" w:hAnsi="Times New Roman"/>
          <w:sz w:val="24"/>
          <w:szCs w:val="24"/>
        </w:rPr>
        <w:t>Jesus knew that He would be betrayed before Judas carried out his act.</w:t>
      </w:r>
      <w:r w:rsidRPr="00AF53AF">
        <w:rPr>
          <w:rStyle w:val="woj"/>
          <w:rFonts w:ascii="Times New Roman" w:hAnsi="Times New Roman"/>
          <w:color w:val="000000"/>
          <w:sz w:val="24"/>
          <w:szCs w:val="28"/>
        </w:rPr>
        <w:tab/>
      </w:r>
    </w:p>
    <w:p w:rsidR="00AF2994" w:rsidRPr="009F7826" w:rsidRDefault="00AF2994" w:rsidP="00AF2994">
      <w:pPr>
        <w:pStyle w:val="ListParagraph"/>
        <w:tabs>
          <w:tab w:val="right" w:pos="1170"/>
          <w:tab w:val="left" w:pos="1350"/>
        </w:tabs>
        <w:ind w:left="0"/>
        <w:rPr>
          <w:rFonts w:ascii="Times New Roman" w:hAnsi="Times New Roman"/>
          <w:color w:val="000000"/>
          <w:sz w:val="24"/>
          <w:szCs w:val="28"/>
        </w:rPr>
      </w:pPr>
      <w:r>
        <w:rPr>
          <w:rStyle w:val="woj"/>
          <w:rFonts w:ascii="Times New Roman" w:hAnsi="Times New Roman"/>
          <w:color w:val="000000"/>
          <w:sz w:val="24"/>
          <w:szCs w:val="28"/>
        </w:rPr>
        <w:tab/>
      </w:r>
      <w:r w:rsidRPr="00AF53AF">
        <w:rPr>
          <w:rStyle w:val="woj"/>
          <w:rFonts w:ascii="Times New Roman" w:hAnsi="Times New Roman"/>
          <w:color w:val="000000"/>
          <w:sz w:val="24"/>
          <w:szCs w:val="28"/>
        </w:rPr>
        <w:t>B.</w:t>
      </w:r>
      <w:r w:rsidR="006128B6">
        <w:rPr>
          <w:rStyle w:val="woj"/>
          <w:rFonts w:ascii="Times New Roman" w:hAnsi="Times New Roman"/>
          <w:color w:val="000000"/>
          <w:sz w:val="24"/>
          <w:szCs w:val="28"/>
        </w:rPr>
        <w:tab/>
      </w:r>
      <w:r w:rsidR="00585DFE">
        <w:rPr>
          <w:rStyle w:val="woj"/>
          <w:rFonts w:ascii="Times New Roman" w:hAnsi="Times New Roman"/>
          <w:color w:val="000000"/>
          <w:sz w:val="24"/>
          <w:szCs w:val="28"/>
        </w:rPr>
        <w:t>Jesus’ word about his betrayal put His disciples at a loss of words.</w:t>
      </w:r>
    </w:p>
    <w:p w:rsidR="00DF2890" w:rsidRDefault="00DF2890" w:rsidP="00AF2994">
      <w:pPr>
        <w:pStyle w:val="ListParagraph"/>
        <w:tabs>
          <w:tab w:val="right" w:pos="990"/>
          <w:tab w:val="left" w:pos="1170"/>
        </w:tabs>
        <w:ind w:left="0"/>
        <w:rPr>
          <w:rFonts w:ascii="Times New Roman" w:hAnsi="Times New Roman"/>
          <w:sz w:val="24"/>
          <w:szCs w:val="24"/>
        </w:rPr>
      </w:pPr>
    </w:p>
    <w:p w:rsidR="00AF2994" w:rsidRDefault="00AF2994" w:rsidP="00AF2994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85DFE">
        <w:rPr>
          <w:rFonts w:ascii="Times New Roman" w:hAnsi="Times New Roman"/>
          <w:sz w:val="24"/>
          <w:szCs w:val="24"/>
        </w:rPr>
        <w:t>Matthew 26:14-16; Mark 14:11; Luke 22:3; John 13:21-30</w:t>
      </w:r>
      <w:r>
        <w:rPr>
          <w:rFonts w:ascii="Times New Roman" w:hAnsi="Times New Roman"/>
          <w:sz w:val="24"/>
          <w:szCs w:val="24"/>
        </w:rPr>
        <w:t>)</w:t>
      </w:r>
    </w:p>
    <w:p w:rsidR="00AF2994" w:rsidRDefault="00AF2994" w:rsidP="00AF2994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5F3CE1" w:rsidRDefault="005F3CE1" w:rsidP="00AF2994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5F3CE1" w:rsidRPr="00EF79EA" w:rsidRDefault="005F3CE1" w:rsidP="005F3CE1">
      <w:pPr>
        <w:tabs>
          <w:tab w:val="right" w:pos="720"/>
          <w:tab w:val="left" w:pos="900"/>
        </w:tabs>
        <w:ind w:left="900" w:hanging="900"/>
        <w:rPr>
          <w:b/>
          <w:color w:val="000000"/>
        </w:rPr>
      </w:pPr>
      <w:r>
        <w:rPr>
          <w:b/>
        </w:rPr>
        <w:tab/>
        <w:t>I</w:t>
      </w:r>
      <w:r w:rsidR="00585DFE">
        <w:rPr>
          <w:b/>
        </w:rPr>
        <w:t>I</w:t>
      </w:r>
      <w:r>
        <w:rPr>
          <w:b/>
        </w:rPr>
        <w:t>.</w:t>
      </w:r>
      <w:r>
        <w:rPr>
          <w:b/>
        </w:rPr>
        <w:tab/>
        <w:t>The Lord’s Supper is a time to give thanks for what Christ has done for us (v</w:t>
      </w:r>
      <w:r w:rsidRPr="00EF79EA">
        <w:rPr>
          <w:b/>
        </w:rPr>
        <w:t xml:space="preserve">. </w:t>
      </w:r>
      <w:r>
        <w:rPr>
          <w:b/>
        </w:rPr>
        <w:t>24</w:t>
      </w:r>
      <w:r w:rsidRPr="00EF79EA">
        <w:rPr>
          <w:b/>
        </w:rPr>
        <w:t>).</w:t>
      </w:r>
    </w:p>
    <w:p w:rsidR="005F3CE1" w:rsidRDefault="005F3CE1" w:rsidP="005F3CE1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8E0A07" w:rsidRDefault="008E0A07" w:rsidP="005F3CE1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5F3CE1" w:rsidRDefault="005F3CE1" w:rsidP="005F3CE1">
      <w:pPr>
        <w:pStyle w:val="ListParagraph"/>
        <w:tabs>
          <w:tab w:val="right" w:pos="1170"/>
          <w:tab w:val="left" w:pos="1350"/>
        </w:tabs>
        <w:ind w:left="0"/>
        <w:rPr>
          <w:rStyle w:val="woj"/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</w:r>
      <w:r w:rsidR="00585DFE">
        <w:rPr>
          <w:rFonts w:ascii="Times New Roman" w:hAnsi="Times New Roman"/>
          <w:sz w:val="24"/>
          <w:szCs w:val="24"/>
        </w:rPr>
        <w:t xml:space="preserve">We </w:t>
      </w:r>
      <w:r w:rsidR="00914D5F">
        <w:rPr>
          <w:rFonts w:ascii="Times New Roman" w:hAnsi="Times New Roman"/>
          <w:sz w:val="24"/>
          <w:szCs w:val="24"/>
        </w:rPr>
        <w:t>need to thank God for His grace.</w:t>
      </w:r>
    </w:p>
    <w:p w:rsidR="005F3CE1" w:rsidRPr="009F7826" w:rsidRDefault="005F3CE1" w:rsidP="005F3CE1">
      <w:pPr>
        <w:pStyle w:val="ListParagraph"/>
        <w:tabs>
          <w:tab w:val="right" w:pos="1170"/>
          <w:tab w:val="left" w:pos="1350"/>
        </w:tabs>
        <w:ind w:left="0"/>
        <w:rPr>
          <w:rFonts w:ascii="Times New Roman" w:hAnsi="Times New Roman"/>
          <w:color w:val="000000"/>
          <w:sz w:val="24"/>
          <w:szCs w:val="28"/>
        </w:rPr>
      </w:pPr>
      <w:r>
        <w:rPr>
          <w:rStyle w:val="woj"/>
          <w:rFonts w:ascii="Times New Roman" w:hAnsi="Times New Roman"/>
          <w:color w:val="000000"/>
          <w:sz w:val="24"/>
          <w:szCs w:val="28"/>
        </w:rPr>
        <w:tab/>
      </w:r>
      <w:r w:rsidRPr="00AF53AF">
        <w:rPr>
          <w:rStyle w:val="woj"/>
          <w:rFonts w:ascii="Times New Roman" w:hAnsi="Times New Roman"/>
          <w:color w:val="000000"/>
          <w:sz w:val="24"/>
          <w:szCs w:val="28"/>
        </w:rPr>
        <w:t>B.</w:t>
      </w:r>
      <w:r>
        <w:rPr>
          <w:rStyle w:val="woj"/>
          <w:rFonts w:ascii="Times New Roman" w:hAnsi="Times New Roman"/>
          <w:color w:val="000000"/>
          <w:sz w:val="24"/>
          <w:szCs w:val="28"/>
        </w:rPr>
        <w:tab/>
      </w:r>
      <w:r w:rsidR="00117976">
        <w:rPr>
          <w:rStyle w:val="woj"/>
          <w:rFonts w:ascii="Times New Roman" w:hAnsi="Times New Roman"/>
          <w:color w:val="000000"/>
          <w:sz w:val="24"/>
          <w:szCs w:val="28"/>
        </w:rPr>
        <w:t xml:space="preserve">We </w:t>
      </w:r>
      <w:r w:rsidR="00914D5F">
        <w:rPr>
          <w:rStyle w:val="woj"/>
          <w:rFonts w:ascii="Times New Roman" w:hAnsi="Times New Roman"/>
          <w:color w:val="000000"/>
          <w:sz w:val="24"/>
          <w:szCs w:val="28"/>
        </w:rPr>
        <w:t>need to thank Christ for taking our place.</w:t>
      </w:r>
    </w:p>
    <w:p w:rsidR="00DF2890" w:rsidRDefault="00DF2890" w:rsidP="00AF2994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DF2890" w:rsidRPr="00DF2890" w:rsidRDefault="00DF2890" w:rsidP="00DF2890">
      <w:pPr>
        <w:ind w:left="990"/>
        <w:rPr>
          <w:rFonts w:eastAsia="Times New Roman"/>
          <w:lang w:bidi="he-IL"/>
        </w:rPr>
      </w:pPr>
      <w:r>
        <w:rPr>
          <w:rFonts w:eastAsia="Times New Roman"/>
          <w:lang w:bidi="he-IL"/>
        </w:rPr>
        <w:t>(</w:t>
      </w:r>
      <w:r w:rsidRPr="00DF2890">
        <w:rPr>
          <w:rFonts w:eastAsia="Times New Roman"/>
          <w:lang w:bidi="he-IL"/>
        </w:rPr>
        <w:t>Matthew 26:26-29</w:t>
      </w:r>
      <w:r>
        <w:rPr>
          <w:rFonts w:eastAsia="Times New Roman"/>
          <w:lang w:bidi="he-IL"/>
        </w:rPr>
        <w:t>)</w:t>
      </w:r>
    </w:p>
    <w:p w:rsidR="00DF2890" w:rsidRDefault="00DF2890" w:rsidP="00AF2994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AF2994" w:rsidRDefault="00AF2994" w:rsidP="00AF2994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:rsidR="00AF2994" w:rsidRPr="00EF79EA" w:rsidRDefault="00AF2994" w:rsidP="005F3CE1">
      <w:pPr>
        <w:tabs>
          <w:tab w:val="right" w:pos="720"/>
          <w:tab w:val="left" w:pos="900"/>
        </w:tabs>
        <w:rPr>
          <w:b/>
          <w:color w:val="000000"/>
        </w:rPr>
      </w:pPr>
      <w:r>
        <w:rPr>
          <w:b/>
        </w:rPr>
        <w:tab/>
        <w:t>II</w:t>
      </w:r>
      <w:r w:rsidR="00585DFE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5F3CE1">
        <w:rPr>
          <w:b/>
        </w:rPr>
        <w:t xml:space="preserve">The Lord’s Supper is a time to remember what Christ has done for us </w:t>
      </w:r>
      <w:r>
        <w:rPr>
          <w:b/>
        </w:rPr>
        <w:t>(v</w:t>
      </w:r>
      <w:r w:rsidRPr="00EF79EA">
        <w:rPr>
          <w:b/>
        </w:rPr>
        <w:t xml:space="preserve">. </w:t>
      </w:r>
      <w:r w:rsidR="007B6616">
        <w:rPr>
          <w:b/>
        </w:rPr>
        <w:t>24-25</w:t>
      </w:r>
      <w:r w:rsidRPr="00EF79EA">
        <w:rPr>
          <w:b/>
        </w:rPr>
        <w:t>).</w:t>
      </w:r>
    </w:p>
    <w:p w:rsidR="00AF2994" w:rsidRDefault="00AF2994" w:rsidP="00AF2994"/>
    <w:p w:rsidR="008E0A07" w:rsidRDefault="008E0A07" w:rsidP="00AF2994"/>
    <w:p w:rsidR="00914D5F" w:rsidRDefault="00914D5F" w:rsidP="00914D5F">
      <w:pPr>
        <w:pStyle w:val="ListParagraph"/>
        <w:tabs>
          <w:tab w:val="right" w:pos="1170"/>
          <w:tab w:val="left" w:pos="1350"/>
        </w:tabs>
        <w:ind w:left="0"/>
        <w:rPr>
          <w:rStyle w:val="woj"/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  <w:t>We must be reminded of what Christ has done for us.</w:t>
      </w:r>
      <w:r w:rsidRPr="00AF53AF">
        <w:rPr>
          <w:rStyle w:val="woj"/>
          <w:rFonts w:ascii="Times New Roman" w:hAnsi="Times New Roman"/>
          <w:color w:val="000000"/>
          <w:sz w:val="24"/>
          <w:szCs w:val="28"/>
        </w:rPr>
        <w:tab/>
      </w:r>
    </w:p>
    <w:p w:rsidR="00B35DCC" w:rsidRDefault="00914D5F" w:rsidP="00914D5F">
      <w:pPr>
        <w:pStyle w:val="ListParagraph"/>
        <w:tabs>
          <w:tab w:val="right" w:pos="1170"/>
          <w:tab w:val="left" w:pos="1350"/>
        </w:tabs>
        <w:ind w:left="0"/>
        <w:rPr>
          <w:rStyle w:val="woj"/>
          <w:rFonts w:ascii="Times New Roman" w:hAnsi="Times New Roman"/>
          <w:color w:val="000000"/>
          <w:sz w:val="24"/>
          <w:szCs w:val="28"/>
        </w:rPr>
      </w:pPr>
      <w:r>
        <w:rPr>
          <w:rStyle w:val="woj"/>
          <w:rFonts w:ascii="Times New Roman" w:hAnsi="Times New Roman"/>
          <w:color w:val="000000"/>
          <w:sz w:val="24"/>
          <w:szCs w:val="28"/>
        </w:rPr>
        <w:tab/>
      </w:r>
      <w:r w:rsidRPr="00AF53AF">
        <w:rPr>
          <w:rStyle w:val="woj"/>
          <w:rFonts w:ascii="Times New Roman" w:hAnsi="Times New Roman"/>
          <w:color w:val="000000"/>
          <w:sz w:val="24"/>
          <w:szCs w:val="28"/>
        </w:rPr>
        <w:t>B.</w:t>
      </w:r>
      <w:r>
        <w:rPr>
          <w:rStyle w:val="woj"/>
          <w:rFonts w:ascii="Times New Roman" w:hAnsi="Times New Roman"/>
          <w:color w:val="000000"/>
          <w:sz w:val="24"/>
          <w:szCs w:val="28"/>
        </w:rPr>
        <w:tab/>
        <w:t xml:space="preserve">We </w:t>
      </w:r>
      <w:r w:rsidR="00F75B1E">
        <w:rPr>
          <w:rStyle w:val="woj"/>
          <w:rFonts w:ascii="Times New Roman" w:hAnsi="Times New Roman"/>
          <w:color w:val="000000"/>
          <w:sz w:val="24"/>
          <w:szCs w:val="28"/>
        </w:rPr>
        <w:t>should constantly remember that Christ paid for our sins</w:t>
      </w:r>
      <w:r w:rsidR="00AF00A6">
        <w:rPr>
          <w:rStyle w:val="woj"/>
          <w:rFonts w:ascii="Times New Roman" w:hAnsi="Times New Roman"/>
          <w:color w:val="000000"/>
          <w:sz w:val="24"/>
          <w:szCs w:val="28"/>
        </w:rPr>
        <w:t>.</w:t>
      </w:r>
    </w:p>
    <w:p w:rsidR="00AF2994" w:rsidRDefault="00AF2994" w:rsidP="00AF2994">
      <w:pPr>
        <w:pStyle w:val="ListParagraph"/>
        <w:tabs>
          <w:tab w:val="right" w:pos="1170"/>
          <w:tab w:val="left" w:pos="1350"/>
        </w:tabs>
        <w:ind w:left="0"/>
        <w:rPr>
          <w:rFonts w:ascii="Times New Roman" w:hAnsi="Times New Roman"/>
          <w:sz w:val="24"/>
          <w:szCs w:val="24"/>
        </w:rPr>
      </w:pPr>
    </w:p>
    <w:p w:rsidR="00914D5F" w:rsidRDefault="00914D5F" w:rsidP="00914D5F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(Luke 22:19)</w:t>
      </w:r>
    </w:p>
    <w:p w:rsidR="00AF2994" w:rsidRDefault="00AF2994" w:rsidP="00AF299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F2890" w:rsidRDefault="00DF2890" w:rsidP="00AF299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F2890" w:rsidRPr="00DF2890" w:rsidRDefault="00DF2890" w:rsidP="00DF2890">
      <w:pPr>
        <w:tabs>
          <w:tab w:val="right" w:pos="720"/>
          <w:tab w:val="left" w:pos="900"/>
        </w:tabs>
        <w:rPr>
          <w:b/>
          <w:color w:val="000000"/>
        </w:rPr>
      </w:pPr>
      <w:r>
        <w:rPr>
          <w:b/>
        </w:rPr>
        <w:tab/>
        <w:t>IV.</w:t>
      </w:r>
      <w:r>
        <w:rPr>
          <w:b/>
        </w:rPr>
        <w:tab/>
      </w:r>
      <w:r w:rsidRPr="00DF2890">
        <w:rPr>
          <w:b/>
        </w:rPr>
        <w:t>The Lord’s Supper is a time to repent of what we have done (v. 27-32).</w:t>
      </w:r>
    </w:p>
    <w:p w:rsidR="00DF2890" w:rsidRDefault="00DF2890" w:rsidP="00DF289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16B43" w:rsidRDefault="00616B43" w:rsidP="00DF289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16B43" w:rsidRDefault="00616B43" w:rsidP="00616B43">
      <w:pPr>
        <w:pStyle w:val="ListParagraph"/>
        <w:tabs>
          <w:tab w:val="right" w:pos="1170"/>
          <w:tab w:val="left" w:pos="1350"/>
        </w:tabs>
        <w:ind w:left="0"/>
        <w:rPr>
          <w:rStyle w:val="woj"/>
          <w:rFonts w:ascii="Times New Roman" w:hAnsi="Times New Roman"/>
          <w:color w:val="000000"/>
          <w:sz w:val="24"/>
          <w:szCs w:val="28"/>
        </w:rPr>
      </w:pPr>
      <w:r>
        <w:rPr>
          <w:rStyle w:val="woj"/>
          <w:rFonts w:ascii="Times New Roman" w:hAnsi="Times New Roman"/>
          <w:color w:val="000000"/>
          <w:sz w:val="24"/>
          <w:szCs w:val="28"/>
        </w:rPr>
        <w:tab/>
      </w:r>
      <w:r>
        <w:rPr>
          <w:rStyle w:val="woj"/>
          <w:rFonts w:ascii="Times New Roman" w:hAnsi="Times New Roman"/>
          <w:color w:val="000000"/>
          <w:sz w:val="24"/>
          <w:szCs w:val="28"/>
        </w:rPr>
        <w:t>A</w:t>
      </w:r>
      <w:r w:rsidRPr="00AF53AF">
        <w:rPr>
          <w:rStyle w:val="woj"/>
          <w:rFonts w:ascii="Times New Roman" w:hAnsi="Times New Roman"/>
          <w:color w:val="000000"/>
          <w:sz w:val="24"/>
          <w:szCs w:val="28"/>
        </w:rPr>
        <w:t>.</w:t>
      </w:r>
      <w:r>
        <w:rPr>
          <w:rStyle w:val="woj"/>
          <w:rFonts w:ascii="Times New Roman" w:hAnsi="Times New Roman"/>
          <w:color w:val="000000"/>
          <w:sz w:val="24"/>
          <w:szCs w:val="28"/>
        </w:rPr>
        <w:tab/>
        <w:t xml:space="preserve">We must </w:t>
      </w:r>
      <w:r>
        <w:rPr>
          <w:rStyle w:val="woj"/>
          <w:rFonts w:ascii="Times New Roman" w:hAnsi="Times New Roman"/>
          <w:color w:val="000000"/>
          <w:sz w:val="24"/>
          <w:szCs w:val="28"/>
        </w:rPr>
        <w:t>be careful not to partake of the Lord’s Supper in an unworthy manner.</w:t>
      </w:r>
    </w:p>
    <w:p w:rsidR="00616B43" w:rsidRDefault="00616B43" w:rsidP="00616B43">
      <w:pPr>
        <w:pStyle w:val="ListParagraph"/>
        <w:tabs>
          <w:tab w:val="right" w:pos="1170"/>
          <w:tab w:val="left" w:pos="1350"/>
        </w:tabs>
        <w:ind w:left="0"/>
        <w:rPr>
          <w:rStyle w:val="woj"/>
          <w:rFonts w:ascii="Times New Roman" w:hAnsi="Times New Roman"/>
          <w:color w:val="000000"/>
          <w:sz w:val="24"/>
          <w:szCs w:val="28"/>
        </w:rPr>
      </w:pPr>
      <w:r>
        <w:rPr>
          <w:rStyle w:val="woj"/>
          <w:rFonts w:ascii="Times New Roman" w:hAnsi="Times New Roman"/>
          <w:color w:val="000000"/>
          <w:sz w:val="24"/>
          <w:szCs w:val="28"/>
        </w:rPr>
        <w:tab/>
      </w:r>
      <w:r w:rsidRPr="00AF53AF">
        <w:rPr>
          <w:rStyle w:val="woj"/>
          <w:rFonts w:ascii="Times New Roman" w:hAnsi="Times New Roman"/>
          <w:color w:val="000000"/>
          <w:sz w:val="24"/>
          <w:szCs w:val="28"/>
        </w:rPr>
        <w:t>B.</w:t>
      </w:r>
      <w:r>
        <w:rPr>
          <w:rStyle w:val="woj"/>
          <w:rFonts w:ascii="Times New Roman" w:hAnsi="Times New Roman"/>
          <w:color w:val="000000"/>
          <w:sz w:val="24"/>
          <w:szCs w:val="28"/>
        </w:rPr>
        <w:tab/>
        <w:t>We must see how great our sin is, and our great our God is</w:t>
      </w:r>
      <w:r>
        <w:rPr>
          <w:rStyle w:val="woj"/>
          <w:rFonts w:ascii="Times New Roman" w:hAnsi="Times New Roman"/>
          <w:color w:val="000000"/>
          <w:sz w:val="24"/>
          <w:szCs w:val="28"/>
        </w:rPr>
        <w:t>.</w:t>
      </w:r>
    </w:p>
    <w:p w:rsidR="00F75B1E" w:rsidRDefault="00F75B1E" w:rsidP="00AF299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75B1E" w:rsidRDefault="00F75B1E" w:rsidP="00F75B1E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(Psalm 139:23-24; Matthew 5:21-22; 27-28;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John 3:18)</w:t>
      </w:r>
    </w:p>
    <w:p w:rsidR="00F75B1E" w:rsidRDefault="00F75B1E" w:rsidP="00AF299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F2994" w:rsidRDefault="00AF2994" w:rsidP="00AF299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F2994" w:rsidRPr="00EF79EA" w:rsidRDefault="00AF2994" w:rsidP="005F3CE1">
      <w:pPr>
        <w:tabs>
          <w:tab w:val="right" w:pos="720"/>
          <w:tab w:val="left" w:pos="900"/>
        </w:tabs>
        <w:rPr>
          <w:b/>
          <w:color w:val="000000"/>
        </w:rPr>
      </w:pPr>
      <w:r>
        <w:rPr>
          <w:b/>
        </w:rPr>
        <w:tab/>
      </w:r>
      <w:r w:rsidR="00585DFE">
        <w:rPr>
          <w:b/>
        </w:rPr>
        <w:t>V</w:t>
      </w:r>
      <w:r>
        <w:rPr>
          <w:b/>
        </w:rPr>
        <w:t>.</w:t>
      </w:r>
      <w:r>
        <w:rPr>
          <w:b/>
        </w:rPr>
        <w:tab/>
      </w:r>
      <w:bookmarkStart w:id="0" w:name="_Hlk497035113"/>
      <w:r w:rsidR="005F3CE1">
        <w:rPr>
          <w:b/>
        </w:rPr>
        <w:t>The Lord’s Supper is a time to publicly profess what Christ has done for us</w:t>
      </w:r>
      <w:r>
        <w:rPr>
          <w:b/>
        </w:rPr>
        <w:t xml:space="preserve"> (v</w:t>
      </w:r>
      <w:r w:rsidRPr="00EF79EA">
        <w:rPr>
          <w:b/>
        </w:rPr>
        <w:t xml:space="preserve">. </w:t>
      </w:r>
      <w:r w:rsidR="007B6616">
        <w:rPr>
          <w:b/>
        </w:rPr>
        <w:t>26</w:t>
      </w:r>
      <w:r w:rsidRPr="00EF79EA">
        <w:rPr>
          <w:b/>
        </w:rPr>
        <w:t>).</w:t>
      </w:r>
      <w:bookmarkEnd w:id="0"/>
    </w:p>
    <w:p w:rsidR="00AF2994" w:rsidRDefault="00AF2994" w:rsidP="00AF299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E0A07" w:rsidRDefault="008E0A07" w:rsidP="00AF299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F2994" w:rsidRDefault="00AF2994" w:rsidP="00AF2994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990"/>
        <w:rPr>
          <w:rFonts w:ascii="Times New Roman" w:hAnsi="Times New Roman"/>
          <w:sz w:val="24"/>
          <w:szCs w:val="24"/>
        </w:rPr>
      </w:pPr>
    </w:p>
    <w:p w:rsidR="00F75B1E" w:rsidRDefault="00F75B1E" w:rsidP="00AF2994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99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F2994" w:rsidRDefault="00AF2994" w:rsidP="00AF2994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F2890">
        <w:rPr>
          <w:rFonts w:ascii="Times New Roman" w:hAnsi="Times New Roman"/>
          <w:sz w:val="24"/>
          <w:szCs w:val="24"/>
        </w:rPr>
        <w:t>1 Corinthians 15:14-</w:t>
      </w:r>
      <w:r w:rsidR="00616B4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</w:p>
    <w:p w:rsidR="00AF2994" w:rsidRDefault="00AF2994" w:rsidP="00AF2994">
      <w:pPr>
        <w:tabs>
          <w:tab w:val="right" w:pos="720"/>
          <w:tab w:val="left" w:pos="1440"/>
          <w:tab w:val="left" w:pos="2160"/>
          <w:tab w:val="left" w:pos="2880"/>
        </w:tabs>
      </w:pPr>
    </w:p>
    <w:p w:rsidR="00AF2994" w:rsidRPr="009655DF" w:rsidRDefault="00AF2994" w:rsidP="00AF2994">
      <w:pPr>
        <w:tabs>
          <w:tab w:val="right" w:pos="720"/>
          <w:tab w:val="left" w:pos="1440"/>
          <w:tab w:val="left" w:pos="2160"/>
          <w:tab w:val="left" w:pos="2880"/>
        </w:tabs>
      </w:pPr>
    </w:p>
    <w:p w:rsidR="00AF2994" w:rsidRPr="001E28A9" w:rsidRDefault="00AF2994" w:rsidP="00AF2994">
      <w:pPr>
        <w:tabs>
          <w:tab w:val="left" w:pos="2880"/>
        </w:tabs>
        <w:jc w:val="center"/>
        <w:rPr>
          <w:b/>
          <w:sz w:val="20"/>
          <w:szCs w:val="20"/>
        </w:rPr>
      </w:pPr>
      <w:r w:rsidRPr="001E28A9">
        <w:rPr>
          <w:b/>
          <w:sz w:val="20"/>
          <w:szCs w:val="20"/>
        </w:rPr>
        <w:t>Scripture References and Notes</w:t>
      </w:r>
    </w:p>
    <w:p w:rsidR="00AF2994" w:rsidRDefault="00AF2994" w:rsidP="00AF2994"/>
    <w:p w:rsidR="00663793" w:rsidRPr="00C67082" w:rsidRDefault="00663793" w:rsidP="00C6708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67082">
        <w:rPr>
          <w:rStyle w:val="text"/>
          <w:b/>
          <w:bCs/>
          <w:color w:val="000000"/>
          <w:vertAlign w:val="superscript"/>
        </w:rPr>
        <w:t>23 </w:t>
      </w:r>
      <w:r w:rsidRPr="00C67082">
        <w:rPr>
          <w:rStyle w:val="text"/>
          <w:color w:val="000000"/>
        </w:rPr>
        <w:t>For I received from the Lord that which I also delivered to you, that the Lord Jesus in the night in which He was betrayed took bread;</w:t>
      </w:r>
      <w:r w:rsidRPr="00C67082">
        <w:rPr>
          <w:color w:val="000000"/>
        </w:rPr>
        <w:t> </w:t>
      </w:r>
      <w:r w:rsidRPr="00C67082">
        <w:rPr>
          <w:rStyle w:val="text"/>
          <w:b/>
          <w:bCs/>
          <w:color w:val="000000"/>
          <w:vertAlign w:val="superscript"/>
        </w:rPr>
        <w:t>24 </w:t>
      </w:r>
      <w:r w:rsidRPr="00C67082">
        <w:rPr>
          <w:rStyle w:val="text"/>
          <w:color w:val="000000"/>
        </w:rPr>
        <w:t>and when He had given thanks, He broke it and said, </w:t>
      </w:r>
      <w:r w:rsidRPr="00C67082">
        <w:rPr>
          <w:rStyle w:val="woj"/>
          <w:color w:val="000000"/>
        </w:rPr>
        <w:t>“This is My body, which is for you; do this in remembrance of Me.”</w:t>
      </w:r>
      <w:r w:rsidRPr="00C67082">
        <w:rPr>
          <w:color w:val="000000"/>
        </w:rPr>
        <w:t> </w:t>
      </w:r>
      <w:r w:rsidRPr="00C67082">
        <w:rPr>
          <w:rStyle w:val="text"/>
          <w:b/>
          <w:bCs/>
          <w:color w:val="000000"/>
          <w:vertAlign w:val="superscript"/>
        </w:rPr>
        <w:t>25 </w:t>
      </w:r>
      <w:r w:rsidRPr="00C67082">
        <w:rPr>
          <w:rStyle w:val="text"/>
          <w:color w:val="000000"/>
        </w:rPr>
        <w:t>In the same way </w:t>
      </w:r>
      <w:r w:rsidRPr="00C67082">
        <w:rPr>
          <w:rStyle w:val="text"/>
          <w:i/>
          <w:iCs/>
          <w:color w:val="000000"/>
        </w:rPr>
        <w:t xml:space="preserve">He </w:t>
      </w:r>
      <w:proofErr w:type="spellStart"/>
      <w:r w:rsidRPr="00C67082">
        <w:rPr>
          <w:rStyle w:val="text"/>
          <w:i/>
          <w:iCs/>
          <w:color w:val="000000"/>
        </w:rPr>
        <w:t>took</w:t>
      </w:r>
      <w:r w:rsidRPr="00C67082">
        <w:rPr>
          <w:rStyle w:val="text"/>
          <w:color w:val="000000"/>
        </w:rPr>
        <w:t>the</w:t>
      </w:r>
      <w:proofErr w:type="spellEnd"/>
      <w:r w:rsidRPr="00C67082">
        <w:rPr>
          <w:rStyle w:val="text"/>
          <w:color w:val="000000"/>
        </w:rPr>
        <w:t xml:space="preserve"> cup also after supper, saying, </w:t>
      </w:r>
      <w:r w:rsidRPr="00C67082">
        <w:rPr>
          <w:rStyle w:val="woj"/>
          <w:color w:val="000000"/>
        </w:rPr>
        <w:t>“This cup is the new covenant in My blood; do this, as often as you drink </w:t>
      </w:r>
      <w:r w:rsidRPr="00C67082">
        <w:rPr>
          <w:rStyle w:val="woj"/>
          <w:i/>
          <w:iCs/>
          <w:color w:val="000000"/>
        </w:rPr>
        <w:t>it</w:t>
      </w:r>
      <w:r w:rsidRPr="00C67082">
        <w:rPr>
          <w:rStyle w:val="woj"/>
          <w:color w:val="000000"/>
        </w:rPr>
        <w:t>, in remembrance of Me.”</w:t>
      </w:r>
      <w:r w:rsidRPr="00C67082">
        <w:rPr>
          <w:color w:val="000000"/>
        </w:rPr>
        <w:t> </w:t>
      </w:r>
      <w:r w:rsidRPr="00C67082">
        <w:rPr>
          <w:rStyle w:val="text"/>
          <w:b/>
          <w:bCs/>
          <w:color w:val="000000"/>
          <w:vertAlign w:val="superscript"/>
        </w:rPr>
        <w:t>26 </w:t>
      </w:r>
      <w:r w:rsidRPr="00C67082">
        <w:rPr>
          <w:rStyle w:val="text"/>
          <w:color w:val="000000"/>
        </w:rPr>
        <w:t>For as often as you eat this bread and drink the cup, you proclaim the Lord’s death until He comes.</w:t>
      </w:r>
    </w:p>
    <w:p w:rsidR="00663793" w:rsidRPr="00C67082" w:rsidRDefault="00663793" w:rsidP="00C6708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67082">
        <w:rPr>
          <w:rStyle w:val="text"/>
          <w:b/>
          <w:bCs/>
          <w:color w:val="000000"/>
          <w:vertAlign w:val="superscript"/>
        </w:rPr>
        <w:t>27 </w:t>
      </w:r>
      <w:r w:rsidRPr="00C67082">
        <w:rPr>
          <w:rStyle w:val="text"/>
          <w:color w:val="000000"/>
        </w:rPr>
        <w:t>Therefore whoever eats the bread or drinks the cup of the Lord in an unworthy manner, shall be guilty of the body and the blood of the Lord.</w:t>
      </w:r>
      <w:r w:rsidRPr="00C67082">
        <w:rPr>
          <w:rStyle w:val="text"/>
          <w:b/>
          <w:bCs/>
          <w:color w:val="000000"/>
          <w:vertAlign w:val="superscript"/>
        </w:rPr>
        <w:t>28 </w:t>
      </w:r>
      <w:r w:rsidRPr="00C67082">
        <w:rPr>
          <w:rStyle w:val="text"/>
          <w:color w:val="000000"/>
        </w:rPr>
        <w:t xml:space="preserve">But a man must examine himself, and in so doing he is to eat of the bread and </w:t>
      </w:r>
      <w:r w:rsidRPr="00C67082">
        <w:rPr>
          <w:rStyle w:val="text"/>
          <w:color w:val="000000"/>
        </w:rPr>
        <w:lastRenderedPageBreak/>
        <w:t>drink of the cup.</w:t>
      </w:r>
      <w:r w:rsidRPr="00C67082">
        <w:rPr>
          <w:color w:val="000000"/>
        </w:rPr>
        <w:t> </w:t>
      </w:r>
      <w:r w:rsidRPr="00C67082">
        <w:rPr>
          <w:rStyle w:val="text"/>
          <w:b/>
          <w:bCs/>
          <w:color w:val="000000"/>
          <w:vertAlign w:val="superscript"/>
        </w:rPr>
        <w:t>29 </w:t>
      </w:r>
      <w:r w:rsidRPr="00C67082">
        <w:rPr>
          <w:rStyle w:val="text"/>
          <w:color w:val="000000"/>
        </w:rPr>
        <w:t>For he who eats and drinks, eats and drinks judgment to himself if he does not judge the body rightly.</w:t>
      </w:r>
      <w:r w:rsidRPr="00C67082">
        <w:rPr>
          <w:color w:val="000000"/>
        </w:rPr>
        <w:t> </w:t>
      </w:r>
      <w:r w:rsidRPr="00C67082">
        <w:rPr>
          <w:rStyle w:val="text"/>
          <w:b/>
          <w:bCs/>
          <w:color w:val="000000"/>
          <w:vertAlign w:val="superscript"/>
        </w:rPr>
        <w:t>30 </w:t>
      </w:r>
      <w:r w:rsidRPr="00C67082">
        <w:rPr>
          <w:rStyle w:val="text"/>
          <w:color w:val="000000"/>
        </w:rPr>
        <w:t>For this reason many among you are weak and sick, and a number </w:t>
      </w:r>
      <w:r w:rsidRPr="00C67082">
        <w:rPr>
          <w:rStyle w:val="text"/>
          <w:color w:val="000000"/>
          <w:vertAlign w:val="superscript"/>
        </w:rPr>
        <w:t>[</w:t>
      </w:r>
      <w:hyperlink r:id="rId5" w:anchor="fen-NASB-28631s" w:tooltip="See footnote s" w:history="1">
        <w:r w:rsidRPr="00C67082">
          <w:rPr>
            <w:rStyle w:val="Hyperlink"/>
            <w:color w:val="B34B2C"/>
            <w:vertAlign w:val="superscript"/>
          </w:rPr>
          <w:t>s</w:t>
        </w:r>
      </w:hyperlink>
      <w:r w:rsidRPr="00C67082">
        <w:rPr>
          <w:rStyle w:val="text"/>
          <w:color w:val="000000"/>
          <w:vertAlign w:val="superscript"/>
        </w:rPr>
        <w:t>]</w:t>
      </w:r>
      <w:r w:rsidRPr="00C67082">
        <w:rPr>
          <w:rStyle w:val="text"/>
          <w:color w:val="000000"/>
        </w:rPr>
        <w:t>sleep.</w:t>
      </w:r>
      <w:r w:rsidRPr="00C67082">
        <w:rPr>
          <w:rStyle w:val="text"/>
          <w:b/>
          <w:bCs/>
          <w:color w:val="000000"/>
          <w:vertAlign w:val="superscript"/>
        </w:rPr>
        <w:t>31 </w:t>
      </w:r>
      <w:r w:rsidRPr="00C67082">
        <w:rPr>
          <w:rStyle w:val="text"/>
          <w:color w:val="000000"/>
        </w:rPr>
        <w:t>But if we judged ourselves rightly, we would not be judged.</w:t>
      </w:r>
      <w:r w:rsidRPr="00C67082">
        <w:rPr>
          <w:color w:val="000000"/>
        </w:rPr>
        <w:t> </w:t>
      </w:r>
      <w:r w:rsidRPr="00C67082">
        <w:rPr>
          <w:rStyle w:val="text"/>
          <w:b/>
          <w:bCs/>
          <w:color w:val="000000"/>
          <w:vertAlign w:val="superscript"/>
        </w:rPr>
        <w:t>32 </w:t>
      </w:r>
      <w:r w:rsidRPr="00C67082">
        <w:rPr>
          <w:rStyle w:val="text"/>
          <w:color w:val="000000"/>
        </w:rPr>
        <w:t>But when we are judged, we are disciplined by the Lord so that we will not be condemned along with the world.</w:t>
      </w:r>
    </w:p>
    <w:p w:rsidR="00663793" w:rsidRPr="00C67082" w:rsidRDefault="00663793" w:rsidP="00C6708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67082">
        <w:rPr>
          <w:rStyle w:val="text"/>
          <w:b/>
          <w:bCs/>
          <w:color w:val="000000"/>
          <w:vertAlign w:val="superscript"/>
        </w:rPr>
        <w:t>33 </w:t>
      </w:r>
      <w:r w:rsidRPr="00C67082">
        <w:rPr>
          <w:rStyle w:val="text"/>
          <w:color w:val="000000"/>
        </w:rPr>
        <w:t>So then, my brethren, when you come together to eat, wait for one another.</w:t>
      </w:r>
      <w:r w:rsidRPr="00C67082">
        <w:rPr>
          <w:color w:val="000000"/>
        </w:rPr>
        <w:t> </w:t>
      </w:r>
      <w:r w:rsidRPr="00C67082">
        <w:rPr>
          <w:rStyle w:val="text"/>
          <w:b/>
          <w:bCs/>
          <w:color w:val="000000"/>
          <w:vertAlign w:val="superscript"/>
        </w:rPr>
        <w:t>34 </w:t>
      </w:r>
      <w:r w:rsidRPr="00C67082">
        <w:rPr>
          <w:rStyle w:val="text"/>
          <w:color w:val="000000"/>
        </w:rPr>
        <w:t>If anyone is hungry, let him eat at home, so that you will not come together for judgment. The remaining matters I will arrange when I come.</w:t>
      </w:r>
    </w:p>
    <w:p w:rsidR="00F16762" w:rsidRDefault="00F16762" w:rsidP="00C67082"/>
    <w:p w:rsidR="00C67082" w:rsidRPr="00C67082" w:rsidRDefault="00C67082" w:rsidP="00C67082">
      <w:r w:rsidRPr="00C67082">
        <w:t>Matthew 26:14-</w:t>
      </w:r>
      <w:r w:rsidR="00585DFE">
        <w:t>16</w:t>
      </w:r>
    </w:p>
    <w:p w:rsidR="00C67082" w:rsidRPr="00C67082" w:rsidRDefault="00C67082" w:rsidP="00C67082">
      <w:pPr>
        <w:shd w:val="clear" w:color="auto" w:fill="FFFFFF"/>
        <w:rPr>
          <w:rFonts w:eastAsia="Times New Roman"/>
          <w:color w:val="000000"/>
          <w:lang w:bidi="he-IL"/>
        </w:rPr>
      </w:pP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14 </w:t>
      </w:r>
      <w:r w:rsidRPr="00C67082">
        <w:rPr>
          <w:rFonts w:eastAsia="Times New Roman"/>
          <w:color w:val="000000"/>
          <w:lang w:bidi="he-IL"/>
        </w:rPr>
        <w:t>Then one of the twelve, named Judas Iscariot, went to the chief priests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15 </w:t>
      </w:r>
      <w:r w:rsidRPr="00C67082">
        <w:rPr>
          <w:rFonts w:eastAsia="Times New Roman"/>
          <w:color w:val="000000"/>
          <w:lang w:bidi="he-IL"/>
        </w:rPr>
        <w:t>and said, “What are you willing to give me</w:t>
      </w:r>
      <w:r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to</w:t>
      </w:r>
      <w:r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betray Him to you?” And they weighed out thirty</w:t>
      </w:r>
      <w:r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pieces of silver to him.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16 </w:t>
      </w:r>
      <w:r w:rsidRPr="00C67082">
        <w:rPr>
          <w:rFonts w:eastAsia="Times New Roman"/>
          <w:color w:val="000000"/>
          <w:lang w:bidi="he-IL"/>
        </w:rPr>
        <w:t xml:space="preserve">From then </w:t>
      </w:r>
      <w:proofErr w:type="gramStart"/>
      <w:r w:rsidRPr="00C67082">
        <w:rPr>
          <w:rFonts w:eastAsia="Times New Roman"/>
          <w:color w:val="000000"/>
          <w:lang w:bidi="he-IL"/>
        </w:rPr>
        <w:t>on</w:t>
      </w:r>
      <w:proofErr w:type="gramEnd"/>
      <w:r w:rsidRPr="00C67082">
        <w:rPr>
          <w:rFonts w:eastAsia="Times New Roman"/>
          <w:color w:val="000000"/>
          <w:lang w:bidi="he-IL"/>
        </w:rPr>
        <w:t xml:space="preserve"> he </w:t>
      </w:r>
      <w:r w:rsidRPr="00C67082">
        <w:rPr>
          <w:rFonts w:eastAsia="Times New Roman"/>
          <w:i/>
          <w:iCs/>
          <w:color w:val="000000"/>
          <w:lang w:bidi="he-IL"/>
        </w:rPr>
        <w:t>began</w:t>
      </w:r>
      <w:r w:rsidRPr="00C67082">
        <w:rPr>
          <w:rFonts w:eastAsia="Times New Roman"/>
          <w:color w:val="000000"/>
          <w:lang w:bidi="he-IL"/>
        </w:rPr>
        <w:t> looking for a good opportunity to</w:t>
      </w:r>
      <w:r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betray</w:t>
      </w:r>
      <w:r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Jesus.</w:t>
      </w:r>
    </w:p>
    <w:p w:rsidR="00663793" w:rsidRDefault="00663793" w:rsidP="00C67082"/>
    <w:p w:rsidR="00C67082" w:rsidRDefault="00C67082" w:rsidP="00C67082">
      <w:r>
        <w:t>Mark 14:11</w:t>
      </w:r>
    </w:p>
    <w:p w:rsidR="00C67082" w:rsidRDefault="00C67082" w:rsidP="00C67082">
      <w:r>
        <w:rPr>
          <w:rStyle w:val="text"/>
        </w:rPr>
        <w:t xml:space="preserve">They were glad when they heard </w:t>
      </w:r>
      <w:r>
        <w:rPr>
          <w:rStyle w:val="text"/>
          <w:i/>
          <w:iCs/>
        </w:rPr>
        <w:t>this</w:t>
      </w:r>
      <w:r>
        <w:rPr>
          <w:rStyle w:val="text"/>
        </w:rPr>
        <w:t xml:space="preserve">, and promised to give him money. And he </w:t>
      </w:r>
      <w:r>
        <w:rPr>
          <w:rStyle w:val="text"/>
          <w:i/>
          <w:iCs/>
        </w:rPr>
        <w:t>began</w:t>
      </w:r>
      <w:r>
        <w:rPr>
          <w:rStyle w:val="text"/>
        </w:rPr>
        <w:t xml:space="preserve"> seeking how to betray Him at an opportune time.</w:t>
      </w:r>
    </w:p>
    <w:p w:rsidR="00C67082" w:rsidRDefault="00C67082" w:rsidP="00C67082"/>
    <w:p w:rsidR="00C67082" w:rsidRDefault="00C67082" w:rsidP="00C67082">
      <w:r>
        <w:t>Luke</w:t>
      </w:r>
      <w:r w:rsidR="00825D86">
        <w:t xml:space="preserve"> 22:3</w:t>
      </w:r>
    </w:p>
    <w:p w:rsidR="00C67082" w:rsidRDefault="00825D86" w:rsidP="00C67082">
      <w:r>
        <w:rPr>
          <w:rStyle w:val="text"/>
        </w:rPr>
        <w:t xml:space="preserve">And Satan </w:t>
      </w:r>
      <w:proofErr w:type="gramStart"/>
      <w:r>
        <w:rPr>
          <w:rStyle w:val="text"/>
        </w:rPr>
        <w:t>entered into</w:t>
      </w:r>
      <w:proofErr w:type="gramEnd"/>
      <w:r>
        <w:rPr>
          <w:rStyle w:val="text"/>
        </w:rPr>
        <w:t xml:space="preserve"> Judas who was called Iscariot,</w:t>
      </w:r>
      <w:r>
        <w:rPr>
          <w:rStyle w:val="text"/>
        </w:rPr>
        <w:t xml:space="preserve"> </w:t>
      </w:r>
      <w:r>
        <w:rPr>
          <w:rStyle w:val="text"/>
        </w:rPr>
        <w:t>belonging to the number of the twelve.</w:t>
      </w:r>
    </w:p>
    <w:p w:rsidR="00825D86" w:rsidRDefault="00825D86" w:rsidP="00C67082"/>
    <w:p w:rsidR="00C67082" w:rsidRDefault="00C67082" w:rsidP="00C67082">
      <w:r>
        <w:t>John</w:t>
      </w:r>
      <w:r w:rsidR="00825D86">
        <w:t xml:space="preserve"> 13:21-30</w:t>
      </w:r>
    </w:p>
    <w:p w:rsidR="00C67082" w:rsidRDefault="00825D86" w:rsidP="00C67082">
      <w:r>
        <w:rPr>
          <w:rStyle w:val="text"/>
          <w:vertAlign w:val="superscript"/>
        </w:rPr>
        <w:t>21 </w:t>
      </w:r>
      <w:r>
        <w:rPr>
          <w:rStyle w:val="text"/>
        </w:rPr>
        <w:t xml:space="preserve">When Jesus had said this, He became troubled in spirit, and testified and said, </w:t>
      </w:r>
      <w:r>
        <w:rPr>
          <w:rStyle w:val="woj"/>
        </w:rPr>
        <w:t>“Truly, truly, I say to you, that one of you will</w:t>
      </w:r>
      <w:r>
        <w:rPr>
          <w:rStyle w:val="woj"/>
        </w:rPr>
        <w:t xml:space="preserve"> </w:t>
      </w:r>
      <w:r>
        <w:rPr>
          <w:rStyle w:val="woj"/>
        </w:rPr>
        <w:t>betray Me.”</w:t>
      </w:r>
      <w:r>
        <w:t xml:space="preserve"> </w:t>
      </w:r>
      <w:r>
        <w:rPr>
          <w:rStyle w:val="text"/>
          <w:vertAlign w:val="superscript"/>
        </w:rPr>
        <w:t>22 </w:t>
      </w:r>
      <w:r>
        <w:rPr>
          <w:rStyle w:val="text"/>
        </w:rPr>
        <w:t xml:space="preserve">The disciples </w:t>
      </w:r>
      <w:r>
        <w:rPr>
          <w:rStyle w:val="text"/>
          <w:i/>
          <w:iCs/>
        </w:rPr>
        <w:t>began</w:t>
      </w:r>
      <w:r>
        <w:rPr>
          <w:rStyle w:val="text"/>
        </w:rPr>
        <w:t xml:space="preserve"> looking at one another, at a loss </w:t>
      </w:r>
      <w:r>
        <w:rPr>
          <w:rStyle w:val="text"/>
          <w:i/>
          <w:iCs/>
        </w:rPr>
        <w:t>to know</w:t>
      </w:r>
      <w:r>
        <w:rPr>
          <w:rStyle w:val="text"/>
        </w:rPr>
        <w:t xml:space="preserve"> of which one He was speaking.</w:t>
      </w:r>
      <w:r>
        <w:t xml:space="preserve"> </w:t>
      </w:r>
      <w:r>
        <w:rPr>
          <w:rStyle w:val="text"/>
          <w:vertAlign w:val="superscript"/>
        </w:rPr>
        <w:t>23 </w:t>
      </w:r>
      <w:r>
        <w:rPr>
          <w:rStyle w:val="text"/>
        </w:rPr>
        <w:t>There was reclining on Jesus’ bosom one of His disciples, whom Jesus loved.</w:t>
      </w:r>
      <w:r>
        <w:t xml:space="preserve"> </w:t>
      </w:r>
      <w:r>
        <w:rPr>
          <w:rStyle w:val="text"/>
          <w:vertAlign w:val="superscript"/>
        </w:rPr>
        <w:t>24 </w:t>
      </w:r>
      <w:r>
        <w:rPr>
          <w:rStyle w:val="text"/>
        </w:rPr>
        <w:t>So Simon Peter</w:t>
      </w:r>
      <w:r>
        <w:rPr>
          <w:rStyle w:val="text"/>
        </w:rPr>
        <w:t xml:space="preserve"> </w:t>
      </w:r>
      <w:r>
        <w:rPr>
          <w:rStyle w:val="text"/>
        </w:rPr>
        <w:t>gestured to him, and</w:t>
      </w:r>
      <w:r>
        <w:rPr>
          <w:rStyle w:val="text"/>
        </w:rPr>
        <w:t xml:space="preserve"> </w:t>
      </w:r>
      <w:r>
        <w:rPr>
          <w:rStyle w:val="text"/>
        </w:rPr>
        <w:t xml:space="preserve">said to him, “Tell </w:t>
      </w:r>
      <w:r>
        <w:rPr>
          <w:rStyle w:val="text"/>
          <w:i/>
          <w:iCs/>
        </w:rPr>
        <w:t>us</w:t>
      </w:r>
      <w:r>
        <w:rPr>
          <w:rStyle w:val="text"/>
        </w:rPr>
        <w:t xml:space="preserve"> who it is of whom He is speaking.”</w:t>
      </w:r>
      <w:r>
        <w:t xml:space="preserve"> </w:t>
      </w:r>
      <w:r>
        <w:rPr>
          <w:rStyle w:val="text"/>
          <w:vertAlign w:val="superscript"/>
        </w:rPr>
        <w:t>25 </w:t>
      </w:r>
      <w:r>
        <w:rPr>
          <w:rStyle w:val="text"/>
        </w:rPr>
        <w:t>He, leaning back thus on Jesus’ bosom,</w:t>
      </w:r>
      <w:r>
        <w:rPr>
          <w:rStyle w:val="text"/>
        </w:rPr>
        <w:t xml:space="preserve"> </w:t>
      </w:r>
      <w:r>
        <w:rPr>
          <w:rStyle w:val="text"/>
        </w:rPr>
        <w:t>said to Him, “Lord, who is it?”</w:t>
      </w:r>
      <w:r>
        <w:t xml:space="preserve"> </w:t>
      </w:r>
      <w:r>
        <w:rPr>
          <w:rStyle w:val="text"/>
          <w:vertAlign w:val="superscript"/>
        </w:rPr>
        <w:t>26 </w:t>
      </w:r>
      <w:r>
        <w:rPr>
          <w:rStyle w:val="text"/>
        </w:rPr>
        <w:t>Jesus then</w:t>
      </w:r>
      <w:r>
        <w:rPr>
          <w:rStyle w:val="text"/>
        </w:rPr>
        <w:t xml:space="preserve"> </w:t>
      </w:r>
      <w:r>
        <w:rPr>
          <w:rStyle w:val="text"/>
        </w:rPr>
        <w:t xml:space="preserve">answered, </w:t>
      </w:r>
      <w:r>
        <w:rPr>
          <w:rStyle w:val="woj"/>
        </w:rPr>
        <w:t>“That is the one for whom I shall dip the morsel and give it to him.”</w:t>
      </w:r>
      <w:r>
        <w:rPr>
          <w:rStyle w:val="text"/>
        </w:rPr>
        <w:t xml:space="preserve"> </w:t>
      </w:r>
      <w:proofErr w:type="gramStart"/>
      <w:r>
        <w:rPr>
          <w:rStyle w:val="text"/>
        </w:rPr>
        <w:t>So</w:t>
      </w:r>
      <w:proofErr w:type="gramEnd"/>
      <w:r>
        <w:rPr>
          <w:rStyle w:val="text"/>
        </w:rPr>
        <w:t xml:space="preserve"> when He had dipped the morsel, He</w:t>
      </w:r>
      <w:r>
        <w:rPr>
          <w:rStyle w:val="text"/>
        </w:rPr>
        <w:t xml:space="preserve"> </w:t>
      </w:r>
      <w:r>
        <w:rPr>
          <w:rStyle w:val="text"/>
        </w:rPr>
        <w:t>took and</w:t>
      </w:r>
      <w:r>
        <w:rPr>
          <w:rStyle w:val="text"/>
        </w:rPr>
        <w:t xml:space="preserve"> </w:t>
      </w:r>
      <w:r>
        <w:rPr>
          <w:rStyle w:val="text"/>
        </w:rPr>
        <w:t xml:space="preserve">gave it to Judas, </w:t>
      </w:r>
      <w:r>
        <w:rPr>
          <w:rStyle w:val="text"/>
          <w:i/>
          <w:iCs/>
        </w:rPr>
        <w:t>the son</w:t>
      </w:r>
      <w:r>
        <w:rPr>
          <w:rStyle w:val="text"/>
        </w:rPr>
        <w:t xml:space="preserve"> of Simon Iscariot.</w:t>
      </w:r>
      <w:r>
        <w:t xml:space="preserve"> </w:t>
      </w:r>
      <w:r>
        <w:rPr>
          <w:rStyle w:val="text"/>
          <w:vertAlign w:val="superscript"/>
        </w:rPr>
        <w:t>27 </w:t>
      </w:r>
      <w:r>
        <w:rPr>
          <w:rStyle w:val="text"/>
        </w:rPr>
        <w:t xml:space="preserve">After the morsel, Satan then </w:t>
      </w:r>
      <w:proofErr w:type="gramStart"/>
      <w:r>
        <w:rPr>
          <w:rStyle w:val="text"/>
        </w:rPr>
        <w:t>entered into</w:t>
      </w:r>
      <w:proofErr w:type="gramEnd"/>
      <w:r>
        <w:rPr>
          <w:rStyle w:val="text"/>
        </w:rPr>
        <w:t xml:space="preserve"> him. </w:t>
      </w:r>
      <w:proofErr w:type="gramStart"/>
      <w:r>
        <w:rPr>
          <w:rStyle w:val="text"/>
        </w:rPr>
        <w:t>Therefore</w:t>
      </w:r>
      <w:proofErr w:type="gramEnd"/>
      <w:r>
        <w:rPr>
          <w:rStyle w:val="text"/>
        </w:rPr>
        <w:t xml:space="preserve"> Jesus</w:t>
      </w:r>
      <w:r>
        <w:rPr>
          <w:rStyle w:val="text"/>
        </w:rPr>
        <w:t xml:space="preserve"> </w:t>
      </w:r>
      <w:r>
        <w:rPr>
          <w:rStyle w:val="text"/>
        </w:rPr>
        <w:t xml:space="preserve">said to him, </w:t>
      </w:r>
      <w:r>
        <w:rPr>
          <w:rStyle w:val="woj"/>
        </w:rPr>
        <w:t>“What you do, do quickly.”</w:t>
      </w:r>
      <w:r>
        <w:t xml:space="preserve"> </w:t>
      </w:r>
      <w:r>
        <w:rPr>
          <w:rStyle w:val="text"/>
          <w:vertAlign w:val="superscript"/>
        </w:rPr>
        <w:t>28 </w:t>
      </w:r>
      <w:r>
        <w:rPr>
          <w:rStyle w:val="text"/>
        </w:rPr>
        <w:t xml:space="preserve">Now no one of those reclining </w:t>
      </w:r>
      <w:r>
        <w:rPr>
          <w:rStyle w:val="text"/>
          <w:i/>
          <w:iCs/>
        </w:rPr>
        <w:t>at the table</w:t>
      </w:r>
      <w:r>
        <w:rPr>
          <w:rStyle w:val="text"/>
        </w:rPr>
        <w:t xml:space="preserve"> knew for what purpose He had said this to him.</w:t>
      </w:r>
      <w:r>
        <w:t xml:space="preserve"> </w:t>
      </w:r>
      <w:r>
        <w:rPr>
          <w:rStyle w:val="text"/>
          <w:vertAlign w:val="superscript"/>
        </w:rPr>
        <w:t>29 </w:t>
      </w:r>
      <w:r>
        <w:rPr>
          <w:rStyle w:val="text"/>
        </w:rPr>
        <w:t>For some were supposing, because Judas had the money box, that Jesus was saying to him, “Buy the things we have need of for the feast”; or else, that he should give something to the poor.</w:t>
      </w:r>
      <w:r>
        <w:t xml:space="preserve"> </w:t>
      </w:r>
      <w:r>
        <w:rPr>
          <w:rStyle w:val="text"/>
          <w:vertAlign w:val="superscript"/>
        </w:rPr>
        <w:t>30 </w:t>
      </w:r>
      <w:r>
        <w:rPr>
          <w:rStyle w:val="text"/>
        </w:rPr>
        <w:t>So after receiving the morsel he went out immediately; and it was night.</w:t>
      </w:r>
    </w:p>
    <w:p w:rsidR="00DF2890" w:rsidRDefault="00DF2890" w:rsidP="00C67082"/>
    <w:p w:rsidR="00585DFE" w:rsidRDefault="00585DFE" w:rsidP="00C67082">
      <w:r>
        <w:t>Luke 22:19</w:t>
      </w:r>
    </w:p>
    <w:p w:rsidR="00585DFE" w:rsidRDefault="00585DFE" w:rsidP="00C67082">
      <w:r>
        <w:rPr>
          <w:rStyle w:val="text"/>
        </w:rPr>
        <w:t xml:space="preserve">And when He had taken </w:t>
      </w:r>
      <w:r>
        <w:rPr>
          <w:rStyle w:val="text"/>
          <w:i/>
          <w:iCs/>
        </w:rPr>
        <w:t>some</w:t>
      </w:r>
      <w:r>
        <w:rPr>
          <w:rStyle w:val="text"/>
        </w:rPr>
        <w:t xml:space="preserve"> bread </w:t>
      </w:r>
      <w:r>
        <w:rPr>
          <w:rStyle w:val="text"/>
          <w:i/>
          <w:iCs/>
        </w:rPr>
        <w:t>and</w:t>
      </w:r>
      <w:r>
        <w:rPr>
          <w:rStyle w:val="text"/>
        </w:rPr>
        <w:t xml:space="preserve"> given thanks, He broke it and gave it to them, saying, </w:t>
      </w:r>
      <w:r>
        <w:rPr>
          <w:rStyle w:val="woj"/>
        </w:rPr>
        <w:t>“This is My body which is given for you; do this in remembrance of Me.”</w:t>
      </w:r>
    </w:p>
    <w:p w:rsidR="00825D86" w:rsidRDefault="00825D86" w:rsidP="00C67082"/>
    <w:p w:rsidR="00DF2890" w:rsidRPr="00DF2890" w:rsidRDefault="00DF2890" w:rsidP="00DF2890">
      <w:pPr>
        <w:rPr>
          <w:rFonts w:eastAsia="Times New Roman"/>
          <w:lang w:bidi="he-IL"/>
        </w:rPr>
      </w:pPr>
      <w:r w:rsidRPr="00DF2890">
        <w:rPr>
          <w:rFonts w:eastAsia="Times New Roman"/>
          <w:lang w:bidi="he-IL"/>
        </w:rPr>
        <w:t>Matthew 26:26-29</w:t>
      </w:r>
    </w:p>
    <w:p w:rsidR="00DF2890" w:rsidRPr="00DF2890" w:rsidRDefault="00DF2890" w:rsidP="00DF2890">
      <w:r w:rsidRPr="00DF2890">
        <w:rPr>
          <w:rStyle w:val="text"/>
          <w:vertAlign w:val="superscript"/>
        </w:rPr>
        <w:t>26 </w:t>
      </w:r>
      <w:r w:rsidRPr="00DF2890">
        <w:rPr>
          <w:rStyle w:val="text"/>
        </w:rPr>
        <w:t xml:space="preserve">While they were eating, Jesus took </w:t>
      </w:r>
      <w:r w:rsidRPr="00DF2890">
        <w:rPr>
          <w:rStyle w:val="text"/>
          <w:i/>
          <w:iCs/>
        </w:rPr>
        <w:t>some</w:t>
      </w:r>
      <w:r w:rsidRPr="00DF2890">
        <w:rPr>
          <w:rStyle w:val="text"/>
        </w:rPr>
        <w:t xml:space="preserve"> bread, and after a blessing, He broke </w:t>
      </w:r>
      <w:r w:rsidRPr="00DF2890">
        <w:rPr>
          <w:rStyle w:val="text"/>
          <w:i/>
          <w:iCs/>
        </w:rPr>
        <w:t>it</w:t>
      </w:r>
      <w:r w:rsidRPr="00DF2890">
        <w:rPr>
          <w:rStyle w:val="text"/>
        </w:rPr>
        <w:t xml:space="preserve"> and gave </w:t>
      </w:r>
      <w:r w:rsidRPr="00DF2890">
        <w:rPr>
          <w:rStyle w:val="text"/>
          <w:i/>
          <w:iCs/>
        </w:rPr>
        <w:t>it</w:t>
      </w:r>
      <w:r w:rsidRPr="00DF2890">
        <w:rPr>
          <w:rStyle w:val="text"/>
        </w:rPr>
        <w:t xml:space="preserve"> to the disciples, and said, </w:t>
      </w:r>
      <w:r w:rsidRPr="00DF2890">
        <w:rPr>
          <w:rStyle w:val="woj"/>
        </w:rPr>
        <w:t>“Take, eat; this is My body.”</w:t>
      </w:r>
      <w:r w:rsidRPr="00DF2890">
        <w:t xml:space="preserve"> </w:t>
      </w:r>
      <w:r w:rsidRPr="00DF2890">
        <w:rPr>
          <w:rStyle w:val="text"/>
          <w:vertAlign w:val="superscript"/>
        </w:rPr>
        <w:t>27 </w:t>
      </w:r>
      <w:r w:rsidRPr="00DF2890">
        <w:rPr>
          <w:rStyle w:val="text"/>
        </w:rPr>
        <w:t xml:space="preserve">And when He had taken a cup and given thanks, He gave </w:t>
      </w:r>
      <w:r w:rsidRPr="00DF2890">
        <w:rPr>
          <w:rStyle w:val="text"/>
          <w:i/>
          <w:iCs/>
        </w:rPr>
        <w:t>it</w:t>
      </w:r>
      <w:r w:rsidRPr="00DF2890">
        <w:rPr>
          <w:rStyle w:val="text"/>
        </w:rPr>
        <w:t xml:space="preserve"> to them, saying, </w:t>
      </w:r>
      <w:r w:rsidRPr="00DF2890">
        <w:rPr>
          <w:rStyle w:val="woj"/>
        </w:rPr>
        <w:t>“Drink from it, all of you;</w:t>
      </w:r>
      <w:r w:rsidRPr="00DF2890">
        <w:t xml:space="preserve"> </w:t>
      </w:r>
      <w:r w:rsidRPr="00DF2890">
        <w:rPr>
          <w:rStyle w:val="woj"/>
          <w:vertAlign w:val="superscript"/>
        </w:rPr>
        <w:t>28 </w:t>
      </w:r>
      <w:r w:rsidRPr="00DF2890">
        <w:rPr>
          <w:rStyle w:val="woj"/>
        </w:rPr>
        <w:t>for this is My blood of the covenant, which is poured out for many for forgiveness of sins.</w:t>
      </w:r>
      <w:r w:rsidRPr="00DF2890">
        <w:t xml:space="preserve"> </w:t>
      </w:r>
      <w:r w:rsidRPr="00DF2890">
        <w:rPr>
          <w:rStyle w:val="woj"/>
          <w:vertAlign w:val="superscript"/>
        </w:rPr>
        <w:t>29 </w:t>
      </w:r>
      <w:r w:rsidRPr="00DF2890">
        <w:rPr>
          <w:rStyle w:val="woj"/>
        </w:rPr>
        <w:t>But I say to you, I will not drink of this fruit of the vine from now on until that day when I drink it new with you in My Father’s kingdom.”</w:t>
      </w:r>
    </w:p>
    <w:p w:rsidR="00DF2890" w:rsidRDefault="00DF2890" w:rsidP="00C67082"/>
    <w:p w:rsidR="00DF2890" w:rsidRDefault="00DF2890" w:rsidP="00C67082"/>
    <w:p w:rsidR="00DF2890" w:rsidRDefault="00DF2890" w:rsidP="00C67082">
      <w:r>
        <w:t>“given thanks”</w:t>
      </w:r>
    </w:p>
    <w:p w:rsidR="00DF2890" w:rsidRPr="00DF2890" w:rsidRDefault="00DF2890" w:rsidP="00DF2890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bidi="he-IL"/>
        </w:rPr>
      </w:pPr>
      <w:proofErr w:type="spellStart"/>
      <w:r w:rsidRPr="00DF2890">
        <w:rPr>
          <w:rStyle w:val="greek"/>
          <w:rFonts w:asciiTheme="majorBidi" w:hAnsiTheme="majorBidi" w:cstheme="majorBidi"/>
          <w:sz w:val="24"/>
          <w:szCs w:val="24"/>
        </w:rPr>
        <w:t>εὐχ</w:t>
      </w:r>
      <w:proofErr w:type="spellEnd"/>
      <w:r w:rsidRPr="00DF2890">
        <w:rPr>
          <w:rStyle w:val="greek"/>
          <w:rFonts w:asciiTheme="majorBidi" w:hAnsiTheme="majorBidi" w:cstheme="majorBidi"/>
          <w:sz w:val="24"/>
          <w:szCs w:val="24"/>
        </w:rPr>
        <w:t>αριστέω</w:t>
      </w:r>
    </w:p>
    <w:p w:rsidR="00DF2890" w:rsidRPr="00DF2890" w:rsidRDefault="00DF2890" w:rsidP="00DF2890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DF2890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I thank, give thanks; pass. 3 </w:t>
      </w:r>
      <w:proofErr w:type="gramStart"/>
      <w:r w:rsidRPr="00DF2890">
        <w:rPr>
          <w:rFonts w:asciiTheme="majorBidi" w:eastAsia="Times New Roman" w:hAnsiTheme="majorBidi" w:cstheme="majorBidi"/>
          <w:sz w:val="24"/>
          <w:szCs w:val="24"/>
          <w:lang w:bidi="he-IL"/>
        </w:rPr>
        <w:t>sing</w:t>
      </w:r>
      <w:proofErr w:type="gramEnd"/>
      <w:r w:rsidRPr="00DF2890">
        <w:rPr>
          <w:rFonts w:asciiTheme="majorBidi" w:eastAsia="Times New Roman" w:hAnsiTheme="majorBidi" w:cstheme="majorBidi"/>
          <w:sz w:val="24"/>
          <w:szCs w:val="24"/>
          <w:lang w:bidi="he-IL"/>
        </w:rPr>
        <w:t>: is received with thanks.</w:t>
      </w:r>
    </w:p>
    <w:p w:rsidR="00DF2890" w:rsidRPr="00DF2890" w:rsidRDefault="00DF2890" w:rsidP="00DF2890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DF2890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from </w:t>
      </w:r>
      <w:proofErr w:type="spellStart"/>
      <w:r w:rsidRPr="00DF2890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>eú</w:t>
      </w:r>
      <w:proofErr w:type="spellEnd"/>
      <w:r w:rsidRPr="00DF2890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, "good" and </w:t>
      </w:r>
      <w:proofErr w:type="spellStart"/>
      <w:r w:rsidRPr="00DF2890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>xaris</w:t>
      </w:r>
      <w:proofErr w:type="spellEnd"/>
      <w:r w:rsidRPr="00DF2890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, "grace") – properly, acknowledging that "God's </w:t>
      </w:r>
      <w:r w:rsidRPr="00DF2890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>grace</w:t>
      </w:r>
      <w:r w:rsidRPr="00DF2890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works well," i.e. for our </w:t>
      </w:r>
      <w:r w:rsidRPr="00DF2890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>eternal</w:t>
      </w:r>
      <w:r w:rsidRPr="00DF2890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gain and His glory; </w:t>
      </w:r>
      <w:r w:rsidRPr="00DF2890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>to give thanks</w:t>
      </w:r>
      <w:r w:rsidRPr="00DF2890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– literally, "thankful for God's </w:t>
      </w:r>
      <w:r w:rsidRPr="00DF2890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>good grace</w:t>
      </w:r>
      <w:r w:rsidRPr="00DF2890">
        <w:rPr>
          <w:rFonts w:asciiTheme="majorBidi" w:eastAsia="Times New Roman" w:hAnsiTheme="majorBidi" w:cstheme="majorBidi"/>
          <w:sz w:val="24"/>
          <w:szCs w:val="24"/>
          <w:lang w:bidi="he-IL"/>
        </w:rPr>
        <w:t>."</w:t>
      </w:r>
    </w:p>
    <w:p w:rsidR="00DF2890" w:rsidRDefault="00DF2890" w:rsidP="00C67082"/>
    <w:p w:rsidR="009151DC" w:rsidRDefault="009151DC" w:rsidP="00C67082">
      <w:r>
        <w:t>John 3:18</w:t>
      </w:r>
    </w:p>
    <w:p w:rsidR="009151DC" w:rsidRDefault="009151DC" w:rsidP="00C67082">
      <w:r>
        <w:rPr>
          <w:rStyle w:val="woj"/>
        </w:rPr>
        <w:t>He who believes in Him is not judged; he who does not believe has been judged already, because he has not believed in the name of the</w:t>
      </w:r>
      <w:r w:rsidR="001D46FF">
        <w:rPr>
          <w:rStyle w:val="woj"/>
        </w:rPr>
        <w:t xml:space="preserve"> </w:t>
      </w:r>
      <w:r>
        <w:rPr>
          <w:rStyle w:val="woj"/>
        </w:rPr>
        <w:t>only begotten Son of God.</w:t>
      </w:r>
    </w:p>
    <w:p w:rsidR="00825D86" w:rsidRDefault="00825D86" w:rsidP="00C67082"/>
    <w:p w:rsidR="001D46FF" w:rsidRDefault="00FA185B" w:rsidP="00C67082">
      <w:r>
        <w:t>Matthew 5:27-28</w:t>
      </w:r>
    </w:p>
    <w:p w:rsidR="00FA185B" w:rsidRDefault="00FA185B" w:rsidP="00C67082">
      <w:r>
        <w:rPr>
          <w:rStyle w:val="woj"/>
          <w:vertAlign w:val="superscript"/>
        </w:rPr>
        <w:t>27 </w:t>
      </w:r>
      <w:r>
        <w:rPr>
          <w:rStyle w:val="woj"/>
        </w:rPr>
        <w:t>“You have heard that it was said, ‘</w:t>
      </w:r>
      <w:r>
        <w:rPr>
          <w:rStyle w:val="small-caps"/>
          <w:smallCaps/>
        </w:rPr>
        <w:t>You shall not commit adultery</w:t>
      </w:r>
      <w:r>
        <w:rPr>
          <w:rStyle w:val="woj"/>
        </w:rPr>
        <w:t>’;</w:t>
      </w:r>
      <w:r>
        <w:t xml:space="preserve"> </w:t>
      </w:r>
      <w:r>
        <w:rPr>
          <w:rStyle w:val="woj"/>
          <w:vertAlign w:val="superscript"/>
        </w:rPr>
        <w:t>28 </w:t>
      </w:r>
      <w:r>
        <w:rPr>
          <w:rStyle w:val="woj"/>
        </w:rPr>
        <w:t>but I say to you that everyone who looks at a woman with lust for her has already committed adultery with her in his heart.</w:t>
      </w:r>
    </w:p>
    <w:p w:rsidR="00FA185B" w:rsidRDefault="00FA185B" w:rsidP="00C67082"/>
    <w:p w:rsidR="00117976" w:rsidRDefault="00117976" w:rsidP="00C67082">
      <w:r>
        <w:t>Matthew 5:21-22</w:t>
      </w:r>
    </w:p>
    <w:p w:rsidR="00117976" w:rsidRDefault="00117976" w:rsidP="00C67082">
      <w:r>
        <w:rPr>
          <w:rStyle w:val="woj"/>
          <w:vertAlign w:val="superscript"/>
        </w:rPr>
        <w:t>21 </w:t>
      </w:r>
      <w:r>
        <w:rPr>
          <w:rStyle w:val="woj"/>
        </w:rPr>
        <w:t>“You have heard that</w:t>
      </w:r>
      <w:r>
        <w:rPr>
          <w:rStyle w:val="woj"/>
        </w:rPr>
        <w:t xml:space="preserve"> </w:t>
      </w:r>
      <w:r>
        <w:rPr>
          <w:rStyle w:val="woj"/>
        </w:rPr>
        <w:t>the ancients were told, ‘</w:t>
      </w:r>
      <w:r>
        <w:rPr>
          <w:rStyle w:val="small-caps"/>
          <w:smallCaps/>
        </w:rPr>
        <w:t>You shall not commit murder</w:t>
      </w:r>
      <w:r>
        <w:rPr>
          <w:rStyle w:val="woj"/>
        </w:rPr>
        <w:t>’ and ‘Whoever commits murder shall be</w:t>
      </w:r>
      <w:r>
        <w:rPr>
          <w:rStyle w:val="woj"/>
        </w:rPr>
        <w:t xml:space="preserve"> </w:t>
      </w:r>
      <w:r>
        <w:rPr>
          <w:rStyle w:val="woj"/>
        </w:rPr>
        <w:t>liable to the court.’</w:t>
      </w:r>
      <w:r>
        <w:t xml:space="preserve"> </w:t>
      </w:r>
      <w:r>
        <w:rPr>
          <w:rStyle w:val="woj"/>
          <w:vertAlign w:val="superscript"/>
        </w:rPr>
        <w:t>22 </w:t>
      </w:r>
      <w:r>
        <w:rPr>
          <w:rStyle w:val="woj"/>
        </w:rPr>
        <w:t>But I say to you that everyone who is angry with his brother shall be</w:t>
      </w:r>
      <w:r>
        <w:rPr>
          <w:rStyle w:val="woj"/>
        </w:rPr>
        <w:t xml:space="preserve"> </w:t>
      </w:r>
      <w:r>
        <w:rPr>
          <w:rStyle w:val="woj"/>
        </w:rPr>
        <w:t>guilty before the court; and whoever says to his brother, ‘You good-for-nothing,’ shall be</w:t>
      </w:r>
      <w:r>
        <w:rPr>
          <w:rStyle w:val="woj"/>
        </w:rPr>
        <w:t xml:space="preserve"> </w:t>
      </w:r>
      <w:r>
        <w:rPr>
          <w:rStyle w:val="woj"/>
        </w:rPr>
        <w:t>guilty before</w:t>
      </w:r>
      <w:r>
        <w:rPr>
          <w:rStyle w:val="woj"/>
        </w:rPr>
        <w:t xml:space="preserve"> </w:t>
      </w:r>
      <w:r>
        <w:rPr>
          <w:rStyle w:val="woj"/>
        </w:rPr>
        <w:t>the supreme court; and whoever says, ‘You fool,’ shall be</w:t>
      </w:r>
      <w:r>
        <w:rPr>
          <w:rStyle w:val="woj"/>
        </w:rPr>
        <w:t xml:space="preserve"> </w:t>
      </w:r>
      <w:r>
        <w:rPr>
          <w:rStyle w:val="woj"/>
        </w:rPr>
        <w:t xml:space="preserve">guilty </w:t>
      </w:r>
      <w:r>
        <w:rPr>
          <w:rStyle w:val="woj"/>
          <w:i/>
          <w:iCs/>
        </w:rPr>
        <w:t>enough to go</w:t>
      </w:r>
      <w:r>
        <w:rPr>
          <w:rStyle w:val="woj"/>
        </w:rPr>
        <w:t xml:space="preserve"> into the</w:t>
      </w:r>
      <w:r>
        <w:rPr>
          <w:rStyle w:val="woj"/>
        </w:rPr>
        <w:t xml:space="preserve"> </w:t>
      </w:r>
      <w:r>
        <w:rPr>
          <w:rStyle w:val="woj"/>
        </w:rPr>
        <w:t>fiery hell.</w:t>
      </w:r>
    </w:p>
    <w:p w:rsidR="001D46FF" w:rsidRDefault="001D46FF" w:rsidP="00C67082"/>
    <w:p w:rsidR="00117976" w:rsidRDefault="00117976" w:rsidP="00C67082">
      <w:r>
        <w:t>Psalm 139:23-24</w:t>
      </w:r>
    </w:p>
    <w:p w:rsidR="00117976" w:rsidRDefault="00117976" w:rsidP="00C67082">
      <w:r>
        <w:rPr>
          <w:rStyle w:val="text"/>
          <w:vertAlign w:val="superscript"/>
        </w:rPr>
        <w:t>23 </w:t>
      </w:r>
      <w:r>
        <w:rPr>
          <w:rStyle w:val="text"/>
        </w:rPr>
        <w:t>Search me, O God, and know my heart;</w:t>
      </w:r>
      <w:r>
        <w:br/>
      </w:r>
      <w:r>
        <w:rPr>
          <w:rStyle w:val="text"/>
        </w:rPr>
        <w:t>Try me and know my anxious thoughts;</w:t>
      </w:r>
      <w:r>
        <w:br/>
      </w:r>
      <w:r>
        <w:rPr>
          <w:rStyle w:val="text"/>
          <w:vertAlign w:val="superscript"/>
        </w:rPr>
        <w:t>24 </w:t>
      </w:r>
      <w:r>
        <w:rPr>
          <w:rStyle w:val="text"/>
        </w:rPr>
        <w:t>And see if there be any</w:t>
      </w:r>
      <w:r>
        <w:rPr>
          <w:rStyle w:val="text"/>
        </w:rPr>
        <w:t xml:space="preserve"> </w:t>
      </w:r>
      <w:r>
        <w:rPr>
          <w:rStyle w:val="text"/>
        </w:rPr>
        <w:t>hurtful way in me,</w:t>
      </w:r>
      <w:r>
        <w:br/>
      </w:r>
      <w:r>
        <w:rPr>
          <w:rStyle w:val="text"/>
        </w:rPr>
        <w:t>And lead me in the everlasting way.</w:t>
      </w:r>
    </w:p>
    <w:p w:rsidR="00117976" w:rsidRDefault="00117976" w:rsidP="00C67082"/>
    <w:p w:rsidR="00117976" w:rsidRPr="00C67082" w:rsidRDefault="00117976" w:rsidP="00C67082"/>
    <w:p w:rsidR="00663793" w:rsidRPr="00C67082" w:rsidRDefault="00663793" w:rsidP="00585DFE">
      <w:r w:rsidRPr="00C67082">
        <w:t>Matthew 26:14-30</w:t>
      </w:r>
    </w:p>
    <w:p w:rsidR="00663793" w:rsidRPr="00C67082" w:rsidRDefault="00663793" w:rsidP="00C67082">
      <w:pPr>
        <w:shd w:val="clear" w:color="auto" w:fill="FFFFFF"/>
        <w:rPr>
          <w:rFonts w:eastAsia="Times New Roman"/>
          <w:color w:val="000000"/>
          <w:lang w:bidi="he-IL"/>
        </w:rPr>
      </w:pP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14 </w:t>
      </w:r>
      <w:r w:rsidRPr="00C67082">
        <w:rPr>
          <w:rFonts w:eastAsia="Times New Roman"/>
          <w:color w:val="000000"/>
          <w:lang w:bidi="he-IL"/>
        </w:rPr>
        <w:t>Then one of the twelve, named Judas Iscariot, went to the chief priests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15 </w:t>
      </w:r>
      <w:r w:rsidRPr="00C67082">
        <w:rPr>
          <w:rFonts w:eastAsia="Times New Roman"/>
          <w:color w:val="000000"/>
          <w:lang w:bidi="he-IL"/>
        </w:rPr>
        <w:t>and said, “What are you willing to give me</w:t>
      </w:r>
      <w:r w:rsidR="00C67082"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to</w:t>
      </w:r>
      <w:r w:rsidR="00C67082"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betray Him to you?” And they weighed out thirty</w:t>
      </w:r>
      <w:r w:rsidR="00C67082"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pieces of silver to him.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16 </w:t>
      </w:r>
      <w:r w:rsidRPr="00C67082">
        <w:rPr>
          <w:rFonts w:eastAsia="Times New Roman"/>
          <w:color w:val="000000"/>
          <w:lang w:bidi="he-IL"/>
        </w:rPr>
        <w:t xml:space="preserve">From then </w:t>
      </w:r>
      <w:proofErr w:type="gramStart"/>
      <w:r w:rsidRPr="00C67082">
        <w:rPr>
          <w:rFonts w:eastAsia="Times New Roman"/>
          <w:color w:val="000000"/>
          <w:lang w:bidi="he-IL"/>
        </w:rPr>
        <w:t>on</w:t>
      </w:r>
      <w:proofErr w:type="gramEnd"/>
      <w:r w:rsidRPr="00C67082">
        <w:rPr>
          <w:rFonts w:eastAsia="Times New Roman"/>
          <w:color w:val="000000"/>
          <w:lang w:bidi="he-IL"/>
        </w:rPr>
        <w:t xml:space="preserve"> he </w:t>
      </w:r>
      <w:r w:rsidRPr="00C67082">
        <w:rPr>
          <w:rFonts w:eastAsia="Times New Roman"/>
          <w:i/>
          <w:iCs/>
          <w:color w:val="000000"/>
          <w:lang w:bidi="he-IL"/>
        </w:rPr>
        <w:t>began</w:t>
      </w:r>
      <w:r w:rsidRPr="00C67082">
        <w:rPr>
          <w:rFonts w:eastAsia="Times New Roman"/>
          <w:color w:val="000000"/>
          <w:lang w:bidi="he-IL"/>
        </w:rPr>
        <w:t> looking for a good opportunity to</w:t>
      </w:r>
      <w:r w:rsidR="00C67082"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betray</w:t>
      </w:r>
      <w:r w:rsidR="00C67082"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Jesus.</w:t>
      </w:r>
    </w:p>
    <w:p w:rsidR="00663793" w:rsidRPr="00C67082" w:rsidRDefault="00663793" w:rsidP="00C67082">
      <w:pPr>
        <w:shd w:val="clear" w:color="auto" w:fill="FFFFFF"/>
        <w:rPr>
          <w:rFonts w:eastAsia="Times New Roman"/>
          <w:color w:val="000000"/>
          <w:lang w:bidi="he-IL"/>
        </w:rPr>
      </w:pP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17 </w:t>
      </w:r>
      <w:r w:rsidRPr="00C67082">
        <w:rPr>
          <w:rFonts w:eastAsia="Times New Roman"/>
          <w:color w:val="000000"/>
          <w:lang w:bidi="he-IL"/>
        </w:rPr>
        <w:t>Now on the first </w:t>
      </w:r>
      <w:r w:rsidRPr="00C67082">
        <w:rPr>
          <w:rFonts w:eastAsia="Times New Roman"/>
          <w:i/>
          <w:iCs/>
          <w:color w:val="000000"/>
          <w:lang w:bidi="he-IL"/>
        </w:rPr>
        <w:t>day</w:t>
      </w:r>
      <w:r w:rsidRPr="00C67082">
        <w:rPr>
          <w:rFonts w:eastAsia="Times New Roman"/>
          <w:color w:val="000000"/>
          <w:lang w:bidi="he-IL"/>
        </w:rPr>
        <w:t> of Unleavened Bread the disciples came to Jesus and asked, “Where do You want us to prepare for You to eat the Passover?”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18 </w:t>
      </w:r>
      <w:r w:rsidRPr="00C67082">
        <w:rPr>
          <w:rFonts w:eastAsia="Times New Roman"/>
          <w:color w:val="000000"/>
          <w:lang w:bidi="he-IL"/>
        </w:rPr>
        <w:t>And He said, “Go into the city to a certain man, and say to him, ‘The Teacher says, “My time is near; I </w:t>
      </w:r>
      <w:r w:rsidRPr="00C67082">
        <w:rPr>
          <w:rFonts w:eastAsia="Times New Roman"/>
          <w:i/>
          <w:iCs/>
          <w:color w:val="000000"/>
          <w:lang w:bidi="he-IL"/>
        </w:rPr>
        <w:t>am to</w:t>
      </w:r>
      <w:r w:rsidRPr="00C67082">
        <w:rPr>
          <w:rFonts w:eastAsia="Times New Roman"/>
          <w:color w:val="000000"/>
          <w:lang w:bidi="he-IL"/>
        </w:rPr>
        <w:t> keep the Passover at your house with My disciples.”’”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19 </w:t>
      </w:r>
      <w:r w:rsidRPr="00C67082">
        <w:rPr>
          <w:rFonts w:eastAsia="Times New Roman"/>
          <w:color w:val="000000"/>
          <w:lang w:bidi="he-IL"/>
        </w:rPr>
        <w:t>The disciples did as Jesus had directed them; and they prepared the Passover.</w:t>
      </w:r>
    </w:p>
    <w:p w:rsidR="00663793" w:rsidRPr="00C67082" w:rsidRDefault="00663793" w:rsidP="00C67082">
      <w:pPr>
        <w:shd w:val="clear" w:color="auto" w:fill="FFFFFF"/>
        <w:rPr>
          <w:rFonts w:eastAsia="Times New Roman"/>
          <w:color w:val="000000"/>
          <w:lang w:bidi="he-IL"/>
        </w:rPr>
      </w:pP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20 </w:t>
      </w:r>
      <w:r w:rsidRPr="00C67082">
        <w:rPr>
          <w:rFonts w:eastAsia="Times New Roman"/>
          <w:color w:val="000000"/>
          <w:lang w:bidi="he-IL"/>
        </w:rPr>
        <w:t>Now when evening came, Jesus was reclining </w:t>
      </w:r>
      <w:r w:rsidRPr="00C67082">
        <w:rPr>
          <w:rFonts w:eastAsia="Times New Roman"/>
          <w:i/>
          <w:iCs/>
          <w:color w:val="000000"/>
          <w:lang w:bidi="he-IL"/>
        </w:rPr>
        <w:t>at the table</w:t>
      </w:r>
      <w:r w:rsidRPr="00C67082">
        <w:rPr>
          <w:rFonts w:eastAsia="Times New Roman"/>
          <w:color w:val="000000"/>
          <w:lang w:bidi="he-IL"/>
        </w:rPr>
        <w:t> with the twelve disciples.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21 </w:t>
      </w:r>
      <w:r w:rsidRPr="00C67082">
        <w:rPr>
          <w:rFonts w:eastAsia="Times New Roman"/>
          <w:color w:val="000000"/>
          <w:lang w:bidi="he-IL"/>
        </w:rPr>
        <w:t>As they were eating, He said, “Truly I say to you that one of you will betray Me.”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22 </w:t>
      </w:r>
      <w:r w:rsidRPr="00C67082">
        <w:rPr>
          <w:rFonts w:eastAsia="Times New Roman"/>
          <w:color w:val="000000"/>
          <w:lang w:bidi="he-IL"/>
        </w:rPr>
        <w:t>Being deeply grieved, they</w:t>
      </w:r>
      <w:r w:rsidR="00C67082"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each one began to say to Him, “Surely not I, Lord?”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23 </w:t>
      </w:r>
      <w:r w:rsidRPr="00C67082">
        <w:rPr>
          <w:rFonts w:eastAsia="Times New Roman"/>
          <w:color w:val="000000"/>
          <w:lang w:bidi="he-IL"/>
        </w:rPr>
        <w:t>And He answered, “He who dipped his hand with Me in the bowl is the one who will betray Me.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24 </w:t>
      </w:r>
      <w:r w:rsidRPr="00C67082">
        <w:rPr>
          <w:rFonts w:eastAsia="Times New Roman"/>
          <w:color w:val="000000"/>
          <w:lang w:bidi="he-IL"/>
        </w:rPr>
        <w:t>The Son of Man </w:t>
      </w:r>
      <w:r w:rsidRPr="00C67082">
        <w:rPr>
          <w:rFonts w:eastAsia="Times New Roman"/>
          <w:i/>
          <w:iCs/>
          <w:color w:val="000000"/>
          <w:lang w:bidi="he-IL"/>
        </w:rPr>
        <w:t>is to</w:t>
      </w:r>
      <w:r w:rsidRPr="00C67082">
        <w:rPr>
          <w:rFonts w:eastAsia="Times New Roman"/>
          <w:color w:val="000000"/>
          <w:lang w:bidi="he-IL"/>
        </w:rPr>
        <w:t> go, just as it is written of Him; but woe to that man by whom the Son of Man is betrayed! It would have been good</w:t>
      </w:r>
      <w:r w:rsidR="00C67082"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for that man if he had not been born.”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25 </w:t>
      </w:r>
      <w:r w:rsidRPr="00C67082">
        <w:rPr>
          <w:rFonts w:eastAsia="Times New Roman"/>
          <w:color w:val="000000"/>
          <w:lang w:bidi="he-IL"/>
        </w:rPr>
        <w:t>And Judas, who was betraying Him, said, “Surely it is not I, Rabbi?” Jesus</w:t>
      </w:r>
      <w:r w:rsidR="00C67082"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said to him, “You have said </w:t>
      </w:r>
      <w:r w:rsidRPr="00C67082">
        <w:rPr>
          <w:rFonts w:eastAsia="Times New Roman"/>
          <w:i/>
          <w:iCs/>
          <w:color w:val="000000"/>
          <w:lang w:bidi="he-IL"/>
        </w:rPr>
        <w:t>it</w:t>
      </w:r>
      <w:r w:rsidR="00C67082"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yourself.”</w:t>
      </w:r>
    </w:p>
    <w:p w:rsidR="00663793" w:rsidRPr="00C67082" w:rsidRDefault="00663793" w:rsidP="00C67082">
      <w:pPr>
        <w:shd w:val="clear" w:color="auto" w:fill="FFFFFF"/>
        <w:outlineLvl w:val="2"/>
        <w:rPr>
          <w:rFonts w:eastAsia="Times New Roman"/>
          <w:color w:val="000000"/>
          <w:lang w:bidi="he-IL"/>
        </w:rPr>
      </w:pPr>
      <w:r w:rsidRPr="00C67082">
        <w:rPr>
          <w:rFonts w:eastAsia="Times New Roman"/>
          <w:color w:val="000000"/>
          <w:lang w:bidi="he-IL"/>
        </w:rPr>
        <w:t>The Lord’s Supper Instituted</w:t>
      </w:r>
    </w:p>
    <w:p w:rsidR="00663793" w:rsidRPr="00C67082" w:rsidRDefault="00663793" w:rsidP="00C67082">
      <w:pPr>
        <w:shd w:val="clear" w:color="auto" w:fill="FFFFFF"/>
        <w:rPr>
          <w:rFonts w:eastAsia="Times New Roman"/>
          <w:color w:val="000000"/>
          <w:lang w:bidi="he-IL"/>
        </w:rPr>
      </w:pP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26 </w:t>
      </w:r>
      <w:r w:rsidRPr="00C67082">
        <w:rPr>
          <w:rFonts w:eastAsia="Times New Roman"/>
          <w:color w:val="000000"/>
          <w:lang w:bidi="he-IL"/>
        </w:rPr>
        <w:t>While they were eating, Jesus took </w:t>
      </w:r>
      <w:r w:rsidRPr="00C67082">
        <w:rPr>
          <w:rFonts w:eastAsia="Times New Roman"/>
          <w:i/>
          <w:iCs/>
          <w:color w:val="000000"/>
          <w:lang w:bidi="he-IL"/>
        </w:rPr>
        <w:t>some</w:t>
      </w:r>
      <w:r w:rsidRPr="00C67082">
        <w:rPr>
          <w:rFonts w:eastAsia="Times New Roman"/>
          <w:color w:val="000000"/>
          <w:lang w:bidi="he-IL"/>
        </w:rPr>
        <w:t> bread, and</w:t>
      </w:r>
      <w:r w:rsidR="00C67082">
        <w:rPr>
          <w:rFonts w:eastAsia="Times New Roman"/>
          <w:color w:val="000000"/>
          <w:lang w:bidi="he-IL"/>
        </w:rPr>
        <w:t xml:space="preserve"> </w:t>
      </w:r>
      <w:r w:rsidRPr="00C67082">
        <w:rPr>
          <w:rFonts w:eastAsia="Times New Roman"/>
          <w:color w:val="000000"/>
          <w:lang w:bidi="he-IL"/>
        </w:rPr>
        <w:t>after a blessing, He broke </w:t>
      </w:r>
      <w:r w:rsidRPr="00C67082">
        <w:rPr>
          <w:rFonts w:eastAsia="Times New Roman"/>
          <w:i/>
          <w:iCs/>
          <w:color w:val="000000"/>
          <w:lang w:bidi="he-IL"/>
        </w:rPr>
        <w:t>it</w:t>
      </w:r>
      <w:r w:rsidRPr="00C67082">
        <w:rPr>
          <w:rFonts w:eastAsia="Times New Roman"/>
          <w:color w:val="000000"/>
          <w:lang w:bidi="he-IL"/>
        </w:rPr>
        <w:t> and gave </w:t>
      </w:r>
      <w:r w:rsidRPr="00C67082">
        <w:rPr>
          <w:rFonts w:eastAsia="Times New Roman"/>
          <w:i/>
          <w:iCs/>
          <w:color w:val="000000"/>
          <w:lang w:bidi="he-IL"/>
        </w:rPr>
        <w:t>it</w:t>
      </w:r>
      <w:r w:rsidRPr="00C67082">
        <w:rPr>
          <w:rFonts w:eastAsia="Times New Roman"/>
          <w:color w:val="000000"/>
          <w:lang w:bidi="he-IL"/>
        </w:rPr>
        <w:t> to the disciples, and said, “Take, eat; this is My body.”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27 </w:t>
      </w:r>
      <w:r w:rsidRPr="00C67082">
        <w:rPr>
          <w:rFonts w:eastAsia="Times New Roman"/>
          <w:color w:val="000000"/>
          <w:lang w:bidi="he-IL"/>
        </w:rPr>
        <w:t>And when He had taken a cup and given thanks, He gave </w:t>
      </w:r>
      <w:r w:rsidRPr="00C67082">
        <w:rPr>
          <w:rFonts w:eastAsia="Times New Roman"/>
          <w:i/>
          <w:iCs/>
          <w:color w:val="000000"/>
          <w:lang w:bidi="he-IL"/>
        </w:rPr>
        <w:t>it</w:t>
      </w:r>
      <w:r w:rsidRPr="00C67082">
        <w:rPr>
          <w:rFonts w:eastAsia="Times New Roman"/>
          <w:color w:val="000000"/>
          <w:lang w:bidi="he-IL"/>
        </w:rPr>
        <w:t> to them, saying, “Drink from it, all of you;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28 </w:t>
      </w:r>
      <w:r w:rsidRPr="00C67082">
        <w:rPr>
          <w:rFonts w:eastAsia="Times New Roman"/>
          <w:color w:val="000000"/>
          <w:lang w:bidi="he-IL"/>
        </w:rPr>
        <w:t>for this is My blood of the covenant, which is poured out for many for forgiveness of sins. </w:t>
      </w: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29 </w:t>
      </w:r>
      <w:r w:rsidRPr="00C67082">
        <w:rPr>
          <w:rFonts w:eastAsia="Times New Roman"/>
          <w:color w:val="000000"/>
          <w:lang w:bidi="he-IL"/>
        </w:rPr>
        <w:t>But I say to you, I will not drink of this fruit of the vine from now on until that day when I drink it new with you in My Father’s kingdom.”</w:t>
      </w:r>
    </w:p>
    <w:p w:rsidR="00663793" w:rsidRPr="00C67082" w:rsidRDefault="00663793" w:rsidP="00C67082">
      <w:pPr>
        <w:shd w:val="clear" w:color="auto" w:fill="FFFFFF"/>
        <w:rPr>
          <w:rFonts w:eastAsia="Times New Roman"/>
          <w:color w:val="000000"/>
          <w:lang w:bidi="he-IL"/>
        </w:rPr>
      </w:pPr>
      <w:r w:rsidRPr="00C67082">
        <w:rPr>
          <w:rFonts w:eastAsia="Times New Roman"/>
          <w:b/>
          <w:bCs/>
          <w:color w:val="000000"/>
          <w:vertAlign w:val="superscript"/>
          <w:lang w:bidi="he-IL"/>
        </w:rPr>
        <w:t>30 </w:t>
      </w:r>
      <w:r w:rsidRPr="00C67082">
        <w:rPr>
          <w:rFonts w:eastAsia="Times New Roman"/>
          <w:color w:val="000000"/>
          <w:lang w:bidi="he-IL"/>
        </w:rPr>
        <w:t>After singing a hymn, they went out to the Mount of Olives.</w:t>
      </w:r>
    </w:p>
    <w:p w:rsidR="00663793" w:rsidRDefault="00663793"/>
    <w:p w:rsidR="00663793" w:rsidRDefault="00DF2890">
      <w:r>
        <w:t>1 Corinthians 15:14-</w:t>
      </w:r>
      <w:r w:rsidR="00616B43">
        <w:t>19</w:t>
      </w:r>
    </w:p>
    <w:p w:rsidR="00DF2890" w:rsidRDefault="00DF2890">
      <w:r>
        <w:rPr>
          <w:rStyle w:val="text"/>
          <w:vertAlign w:val="superscript"/>
        </w:rPr>
        <w:t>14 </w:t>
      </w:r>
      <w:r>
        <w:rPr>
          <w:rStyle w:val="text"/>
        </w:rPr>
        <w:t>and if Christ has not been raised, then our preaching is vain, your faith also is vain.</w:t>
      </w:r>
      <w:r>
        <w:t xml:space="preserve"> </w:t>
      </w:r>
      <w:r>
        <w:rPr>
          <w:rStyle w:val="text"/>
          <w:vertAlign w:val="superscript"/>
        </w:rPr>
        <w:t>15 </w:t>
      </w:r>
      <w:r>
        <w:rPr>
          <w:rStyle w:val="text"/>
        </w:rPr>
        <w:t xml:space="preserve">Moreover we are even found </w:t>
      </w:r>
      <w:r>
        <w:rPr>
          <w:rStyle w:val="text"/>
          <w:i/>
          <w:iCs/>
        </w:rPr>
        <w:t>to be</w:t>
      </w:r>
      <w:r>
        <w:rPr>
          <w:rStyle w:val="text"/>
        </w:rPr>
        <w:t xml:space="preserve"> false witnesses of God, because we testified</w:t>
      </w:r>
      <w:r w:rsidR="00616B43">
        <w:rPr>
          <w:rStyle w:val="text"/>
        </w:rPr>
        <w:t xml:space="preserve"> </w:t>
      </w:r>
      <w:r>
        <w:rPr>
          <w:rStyle w:val="text"/>
        </w:rPr>
        <w:t>against God that He raised</w:t>
      </w:r>
      <w:r w:rsidR="00616B43">
        <w:rPr>
          <w:rStyle w:val="text"/>
        </w:rPr>
        <w:t xml:space="preserve"> </w:t>
      </w:r>
      <w:r>
        <w:rPr>
          <w:rStyle w:val="text"/>
        </w:rPr>
        <w:t>Christ, whom He did not raise, if in fact the dead are not raised.</w:t>
      </w:r>
      <w:r>
        <w:t xml:space="preserve"> </w:t>
      </w:r>
      <w:r>
        <w:rPr>
          <w:rStyle w:val="text"/>
          <w:vertAlign w:val="superscript"/>
        </w:rPr>
        <w:t>16 </w:t>
      </w:r>
      <w:r>
        <w:rPr>
          <w:rStyle w:val="text"/>
        </w:rPr>
        <w:t>For if the dead are not raised, not even Christ has been raised;</w:t>
      </w:r>
      <w:r>
        <w:t xml:space="preserve"> </w:t>
      </w:r>
      <w:r>
        <w:rPr>
          <w:rStyle w:val="text"/>
          <w:vertAlign w:val="superscript"/>
        </w:rPr>
        <w:t>17 </w:t>
      </w:r>
      <w:r>
        <w:rPr>
          <w:rStyle w:val="text"/>
        </w:rPr>
        <w:t>and if Christ has not been raised, your faith is worthless; you are still in your sins.</w:t>
      </w:r>
      <w:r>
        <w:t xml:space="preserve"> </w:t>
      </w:r>
      <w:r>
        <w:rPr>
          <w:rStyle w:val="text"/>
          <w:vertAlign w:val="superscript"/>
        </w:rPr>
        <w:t>18 </w:t>
      </w:r>
      <w:r>
        <w:rPr>
          <w:rStyle w:val="text"/>
        </w:rPr>
        <w:t>Then those also who have fallen asleep in Christ have perished.</w:t>
      </w:r>
      <w:r>
        <w:t xml:space="preserve"> </w:t>
      </w:r>
      <w:r>
        <w:rPr>
          <w:rStyle w:val="text"/>
          <w:vertAlign w:val="superscript"/>
        </w:rPr>
        <w:t>19 </w:t>
      </w:r>
      <w:r>
        <w:rPr>
          <w:rStyle w:val="text"/>
        </w:rPr>
        <w:t>If we have hoped in Christ in this life only, we are of all men most to be pitied.</w:t>
      </w:r>
    </w:p>
    <w:p w:rsidR="00663793" w:rsidRDefault="00663793"/>
    <w:sectPr w:rsidR="00663793" w:rsidSect="00AF2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40A1"/>
    <w:multiLevelType w:val="hybridMultilevel"/>
    <w:tmpl w:val="38A0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94"/>
    <w:rsid w:val="000F4991"/>
    <w:rsid w:val="00117976"/>
    <w:rsid w:val="0013080C"/>
    <w:rsid w:val="001D46FF"/>
    <w:rsid w:val="00487CB7"/>
    <w:rsid w:val="004F57E2"/>
    <w:rsid w:val="00585DFE"/>
    <w:rsid w:val="005B5D5D"/>
    <w:rsid w:val="005F3CE1"/>
    <w:rsid w:val="006128B6"/>
    <w:rsid w:val="00616B43"/>
    <w:rsid w:val="00663793"/>
    <w:rsid w:val="007B6616"/>
    <w:rsid w:val="00825D86"/>
    <w:rsid w:val="008E0A07"/>
    <w:rsid w:val="00914D5F"/>
    <w:rsid w:val="009151DC"/>
    <w:rsid w:val="00A70076"/>
    <w:rsid w:val="00AF00A6"/>
    <w:rsid w:val="00AF2994"/>
    <w:rsid w:val="00B07AEA"/>
    <w:rsid w:val="00B35DCC"/>
    <w:rsid w:val="00C67082"/>
    <w:rsid w:val="00DF2890"/>
    <w:rsid w:val="00EA7871"/>
    <w:rsid w:val="00F16762"/>
    <w:rsid w:val="00F75B1E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A61B"/>
  <w15:docId w15:val="{51B4041F-8471-4605-A180-FB51AB0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994"/>
  </w:style>
  <w:style w:type="paragraph" w:styleId="Heading3">
    <w:name w:val="heading 3"/>
    <w:basedOn w:val="Normal"/>
    <w:link w:val="Heading3Char"/>
    <w:uiPriority w:val="9"/>
    <w:qFormat/>
    <w:rsid w:val="0066379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99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woj">
    <w:name w:val="woj"/>
    <w:basedOn w:val="DefaultParagraphFont"/>
    <w:rsid w:val="00AF2994"/>
  </w:style>
  <w:style w:type="paragraph" w:styleId="NormalWeb">
    <w:name w:val="Normal (Web)"/>
    <w:basedOn w:val="Normal"/>
    <w:uiPriority w:val="99"/>
    <w:semiHidden/>
    <w:unhideWhenUsed/>
    <w:rsid w:val="00663793"/>
    <w:pPr>
      <w:spacing w:before="100" w:beforeAutospacing="1" w:after="100" w:afterAutospacing="1"/>
    </w:pPr>
    <w:rPr>
      <w:rFonts w:eastAsia="Times New Roman"/>
      <w:lang w:bidi="he-IL"/>
    </w:rPr>
  </w:style>
  <w:style w:type="character" w:customStyle="1" w:styleId="text">
    <w:name w:val="text"/>
    <w:basedOn w:val="DefaultParagraphFont"/>
    <w:rsid w:val="00663793"/>
  </w:style>
  <w:style w:type="character" w:styleId="Hyperlink">
    <w:name w:val="Hyperlink"/>
    <w:basedOn w:val="DefaultParagraphFont"/>
    <w:uiPriority w:val="99"/>
    <w:semiHidden/>
    <w:unhideWhenUsed/>
    <w:rsid w:val="0066379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3793"/>
    <w:rPr>
      <w:rFonts w:eastAsia="Times New Roman"/>
      <w:b/>
      <w:bCs/>
      <w:sz w:val="27"/>
      <w:szCs w:val="27"/>
      <w:lang w:bidi="he-IL"/>
    </w:rPr>
  </w:style>
  <w:style w:type="character" w:customStyle="1" w:styleId="small-caps">
    <w:name w:val="small-caps"/>
    <w:basedOn w:val="DefaultParagraphFont"/>
    <w:rsid w:val="00FA185B"/>
  </w:style>
  <w:style w:type="character" w:customStyle="1" w:styleId="greek">
    <w:name w:val="greek"/>
    <w:basedOn w:val="DefaultParagraphFont"/>
    <w:rsid w:val="00DF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1+corinthians+11&amp;version=NA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21</cp:revision>
  <dcterms:created xsi:type="dcterms:W3CDTF">2017-06-15T20:37:00Z</dcterms:created>
  <dcterms:modified xsi:type="dcterms:W3CDTF">2017-11-27T22:14:00Z</dcterms:modified>
</cp:coreProperties>
</file>